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31C" w:rsidRPr="0015131C" w:rsidRDefault="000F0B17" w:rsidP="00473F35">
      <w:pPr>
        <w:spacing w:before="161" w:after="161" w:line="240" w:lineRule="auto"/>
        <w:outlineLvl w:val="0"/>
        <w:rPr>
          <w:rFonts w:ascii="Klavika" w:eastAsia="Times New Roman" w:hAnsi="Klavika" w:cs="Arial"/>
          <w:color w:val="2C2C2C"/>
          <w:sz w:val="20"/>
          <w:szCs w:val="20"/>
          <w:lang w:eastAsia="fi-FI"/>
        </w:rPr>
      </w:pPr>
      <w:r>
        <w:rPr>
          <w:rFonts w:ascii="Klavika" w:eastAsia="Times New Roman" w:hAnsi="Klavika" w:cs="Arial"/>
          <w:b/>
          <w:bCs/>
          <w:color w:val="2C2C2C"/>
          <w:kern w:val="36"/>
          <w:sz w:val="30"/>
          <w:szCs w:val="30"/>
          <w:lang w:eastAsia="fi-FI"/>
        </w:rPr>
        <w:t xml:space="preserve">Kemijärveläiset </w:t>
      </w:r>
      <w:r w:rsidR="002C3913">
        <w:rPr>
          <w:rFonts w:ascii="Klavika" w:eastAsia="Times New Roman" w:hAnsi="Klavika" w:cs="Arial"/>
          <w:b/>
          <w:bCs/>
          <w:color w:val="2C2C2C"/>
          <w:kern w:val="36"/>
          <w:sz w:val="30"/>
          <w:szCs w:val="30"/>
          <w:lang w:eastAsia="fi-FI"/>
        </w:rPr>
        <w:t xml:space="preserve">Sinimäen kukkuloilla </w:t>
      </w:r>
      <w:r>
        <w:rPr>
          <w:rFonts w:ascii="Klavika" w:eastAsia="Times New Roman" w:hAnsi="Klavika" w:cs="Arial"/>
          <w:b/>
          <w:bCs/>
          <w:color w:val="2C2C2C"/>
          <w:kern w:val="36"/>
          <w:sz w:val="30"/>
          <w:szCs w:val="30"/>
          <w:lang w:eastAsia="fi-FI"/>
        </w:rPr>
        <w:t>Virossa</w:t>
      </w:r>
      <w:r>
        <w:rPr>
          <w:rFonts w:ascii="Klavika" w:eastAsia="Times New Roman" w:hAnsi="Klavika" w:cs="Arial"/>
          <w:color w:val="2C2C2C"/>
          <w:sz w:val="20"/>
          <w:szCs w:val="20"/>
          <w:lang w:eastAsia="fi-FI"/>
        </w:rPr>
        <w:tab/>
      </w:r>
      <w:r>
        <w:rPr>
          <w:rFonts w:ascii="Klavika" w:eastAsia="Times New Roman" w:hAnsi="Klavika" w:cs="Arial"/>
          <w:color w:val="2C2C2C"/>
          <w:sz w:val="20"/>
          <w:szCs w:val="20"/>
          <w:lang w:eastAsia="fi-FI"/>
        </w:rPr>
        <w:tab/>
      </w:r>
    </w:p>
    <w:p w:rsid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24"/>
          <w:szCs w:val="24"/>
          <w:lang w:eastAsia="fi-FI"/>
        </w:rPr>
        <w:t>Kemijärven Reserviupseerit ry järjesti 8-11.6.2017 matkan Viroon</w:t>
      </w:r>
      <w:r>
        <w:rPr>
          <w:rFonts w:ascii="Klavika" w:eastAsia="Times New Roman" w:hAnsi="Klavika" w:cs="Arial"/>
          <w:color w:val="2C2C2C"/>
          <w:sz w:val="24"/>
          <w:szCs w:val="24"/>
          <w:lang w:eastAsia="fi-FI"/>
        </w:rPr>
        <w:t>.</w:t>
      </w:r>
      <w:r w:rsidR="000D593C">
        <w:rPr>
          <w:rFonts w:ascii="Klavika" w:eastAsia="Times New Roman" w:hAnsi="Klavika" w:cs="Arial"/>
          <w:color w:val="2C2C2C"/>
          <w:sz w:val="24"/>
          <w:szCs w:val="24"/>
          <w:lang w:eastAsia="fi-FI"/>
        </w:rPr>
        <w:t xml:space="preserve"> Matkalle osallistui reilut kolmekymmentä henkeä. Yhdistyksen jäsenten ja puolisoiden lisäksi matkalle osallistui myös muita maanpuolustushenkisiä paikkakuntalaisia sekä neljän miehen iskujoukko Loimaalta.</w:t>
      </w:r>
      <w:r w:rsidRPr="0015131C">
        <w:rPr>
          <w:rFonts w:ascii="Klavika" w:eastAsia="Times New Roman" w:hAnsi="Klavika" w:cs="Arial"/>
          <w:color w:val="2C2C2C"/>
          <w:sz w:val="24"/>
          <w:szCs w:val="24"/>
          <w:lang w:eastAsia="fi-FI"/>
        </w:rPr>
        <w:t xml:space="preserve"> </w:t>
      </w:r>
      <w:r w:rsidR="00BD7F18">
        <w:rPr>
          <w:rFonts w:ascii="Klavika" w:eastAsia="Times New Roman" w:hAnsi="Klavika" w:cs="Arial"/>
          <w:color w:val="2C2C2C"/>
          <w:sz w:val="24"/>
          <w:szCs w:val="24"/>
          <w:lang w:eastAsia="fi-FI"/>
        </w:rPr>
        <w:t xml:space="preserve">Tekstiä tähän </w:t>
      </w:r>
      <w:r w:rsidR="000D593C">
        <w:rPr>
          <w:rFonts w:ascii="Klavika" w:eastAsia="Times New Roman" w:hAnsi="Klavika" w:cs="Arial"/>
          <w:color w:val="2C2C2C"/>
          <w:sz w:val="24"/>
          <w:szCs w:val="24"/>
          <w:lang w:eastAsia="fi-FI"/>
        </w:rPr>
        <w:t>matkakertomu</w:t>
      </w:r>
      <w:r w:rsidR="00BD7F18">
        <w:rPr>
          <w:rFonts w:ascii="Klavika" w:eastAsia="Times New Roman" w:hAnsi="Klavika" w:cs="Arial"/>
          <w:color w:val="2C2C2C"/>
          <w:sz w:val="24"/>
          <w:szCs w:val="24"/>
          <w:lang w:eastAsia="fi-FI"/>
        </w:rPr>
        <w:t xml:space="preserve">kseen </w:t>
      </w:r>
      <w:r w:rsidR="000D593C">
        <w:rPr>
          <w:rFonts w:ascii="Klavika" w:eastAsia="Times New Roman" w:hAnsi="Klavika" w:cs="Arial"/>
          <w:color w:val="2C2C2C"/>
          <w:sz w:val="24"/>
          <w:szCs w:val="24"/>
          <w:lang w:eastAsia="fi-FI"/>
        </w:rPr>
        <w:t xml:space="preserve">on lainattu </w:t>
      </w:r>
      <w:r w:rsidR="00BD7F18">
        <w:rPr>
          <w:rFonts w:ascii="Klavika" w:eastAsia="Times New Roman" w:hAnsi="Klavika" w:cs="Arial"/>
          <w:color w:val="2C2C2C"/>
          <w:sz w:val="24"/>
          <w:szCs w:val="24"/>
          <w:lang w:eastAsia="fi-FI"/>
        </w:rPr>
        <w:t>Loimaan Reserviupseerien edustajan</w:t>
      </w:r>
      <w:r w:rsidR="006777EB">
        <w:rPr>
          <w:rFonts w:ascii="Klavika" w:eastAsia="Times New Roman" w:hAnsi="Klavika" w:cs="Arial"/>
          <w:color w:val="2C2C2C"/>
          <w:sz w:val="24"/>
          <w:szCs w:val="24"/>
          <w:lang w:eastAsia="fi-FI"/>
        </w:rPr>
        <w:t>,</w:t>
      </w:r>
      <w:r w:rsidR="00BD7F18">
        <w:rPr>
          <w:rFonts w:ascii="Klavika" w:eastAsia="Times New Roman" w:hAnsi="Klavika" w:cs="Arial"/>
          <w:color w:val="2C2C2C"/>
          <w:sz w:val="24"/>
          <w:szCs w:val="24"/>
          <w:lang w:eastAsia="fi-FI"/>
        </w:rPr>
        <w:t xml:space="preserve"> Jouko </w:t>
      </w:r>
      <w:r w:rsidR="00261559">
        <w:rPr>
          <w:rFonts w:ascii="Klavika" w:eastAsia="Times New Roman" w:hAnsi="Klavika" w:cs="Arial"/>
          <w:color w:val="2C2C2C"/>
          <w:sz w:val="24"/>
          <w:szCs w:val="24"/>
          <w:lang w:eastAsia="fi-FI"/>
        </w:rPr>
        <w:t>R</w:t>
      </w:r>
      <w:r w:rsidR="00BD7F18">
        <w:rPr>
          <w:rFonts w:ascii="Klavika" w:eastAsia="Times New Roman" w:hAnsi="Klavika" w:cs="Arial"/>
          <w:color w:val="2C2C2C"/>
          <w:sz w:val="24"/>
          <w:szCs w:val="24"/>
          <w:lang w:eastAsia="fi-FI"/>
        </w:rPr>
        <w:t>inteen</w:t>
      </w:r>
      <w:r w:rsidR="006777EB">
        <w:rPr>
          <w:rFonts w:ascii="Klavika" w:eastAsia="Times New Roman" w:hAnsi="Klavika" w:cs="Arial"/>
          <w:color w:val="2C2C2C"/>
          <w:sz w:val="24"/>
          <w:szCs w:val="24"/>
          <w:lang w:eastAsia="fi-FI"/>
        </w:rPr>
        <w:t>,</w:t>
      </w:r>
      <w:r w:rsidR="00BD7F18">
        <w:rPr>
          <w:rFonts w:ascii="Klavika" w:eastAsia="Times New Roman" w:hAnsi="Klavika" w:cs="Arial"/>
          <w:color w:val="2C2C2C"/>
          <w:sz w:val="24"/>
          <w:szCs w:val="24"/>
          <w:lang w:eastAsia="fi-FI"/>
        </w:rPr>
        <w:t xml:space="preserve"> kirjoittamasta jutusta. </w:t>
      </w:r>
      <w:r w:rsidRPr="0015131C">
        <w:rPr>
          <w:rFonts w:ascii="Klavika" w:eastAsia="Times New Roman" w:hAnsi="Klavika" w:cs="Arial"/>
          <w:color w:val="2C2C2C"/>
          <w:sz w:val="24"/>
          <w:szCs w:val="24"/>
          <w:lang w:eastAsia="fi-FI"/>
        </w:rPr>
        <w:t xml:space="preserve">Matkan teema oli sotahistoria ja paikkakuntina Tallinna, </w:t>
      </w:r>
      <w:proofErr w:type="spellStart"/>
      <w:r w:rsidRPr="0015131C">
        <w:rPr>
          <w:rFonts w:ascii="Klavika" w:eastAsia="Times New Roman" w:hAnsi="Klavika" w:cs="Arial"/>
          <w:color w:val="2C2C2C"/>
          <w:sz w:val="24"/>
          <w:szCs w:val="24"/>
          <w:lang w:eastAsia="fi-FI"/>
        </w:rPr>
        <w:t>Narva</w:t>
      </w:r>
      <w:proofErr w:type="spellEnd"/>
      <w:r w:rsidRPr="0015131C">
        <w:rPr>
          <w:rFonts w:ascii="Klavika" w:eastAsia="Times New Roman" w:hAnsi="Klavika" w:cs="Arial"/>
          <w:color w:val="2C2C2C"/>
          <w:sz w:val="24"/>
          <w:szCs w:val="24"/>
          <w:lang w:eastAsia="fi-FI"/>
        </w:rPr>
        <w:t xml:space="preserve"> ja Tartto. Kohteina olivat muun ohessa Viron suojeluskunnan</w:t>
      </w:r>
      <w:r w:rsidR="006777EB">
        <w:rPr>
          <w:rFonts w:ascii="Klavika" w:eastAsia="Times New Roman" w:hAnsi="Klavika" w:cs="Arial"/>
          <w:color w:val="2C2C2C"/>
          <w:sz w:val="24"/>
          <w:szCs w:val="24"/>
          <w:lang w:eastAsia="fi-FI"/>
        </w:rPr>
        <w:t>,</w:t>
      </w:r>
      <w:r w:rsidRPr="0015131C">
        <w:rPr>
          <w:rFonts w:ascii="Klavika" w:eastAsia="Times New Roman" w:hAnsi="Klavika" w:cs="Arial"/>
          <w:color w:val="2C2C2C"/>
          <w:sz w:val="24"/>
          <w:szCs w:val="24"/>
          <w:lang w:eastAsia="fi-FI"/>
        </w:rPr>
        <w:t xml:space="preserve"> Harju </w:t>
      </w:r>
      <w:proofErr w:type="spellStart"/>
      <w:r w:rsidRPr="0015131C">
        <w:rPr>
          <w:rFonts w:ascii="Klavika" w:eastAsia="Times New Roman" w:hAnsi="Klavika" w:cs="Arial"/>
          <w:color w:val="2C2C2C"/>
          <w:sz w:val="24"/>
          <w:szCs w:val="24"/>
          <w:lang w:eastAsia="fi-FI"/>
        </w:rPr>
        <w:t>Malevin</w:t>
      </w:r>
      <w:proofErr w:type="spellEnd"/>
      <w:r w:rsidRPr="0015131C">
        <w:rPr>
          <w:rFonts w:ascii="Klavika" w:eastAsia="Times New Roman" w:hAnsi="Klavika" w:cs="Arial"/>
          <w:color w:val="2C2C2C"/>
          <w:sz w:val="24"/>
          <w:szCs w:val="24"/>
          <w:lang w:eastAsia="fi-FI"/>
        </w:rPr>
        <w:t xml:space="preserve"> esikunta, virolaisen pataljoonan varuskunta, Sinimäkien taistelualueen museo ja taistelumaasto, ”suomipoikien” JR 200 </w:t>
      </w:r>
      <w:r w:rsidR="006777EB">
        <w:rPr>
          <w:rFonts w:ascii="Klavika" w:eastAsia="Times New Roman" w:hAnsi="Klavika" w:cs="Arial"/>
          <w:color w:val="2C2C2C"/>
          <w:sz w:val="24"/>
          <w:szCs w:val="24"/>
          <w:lang w:eastAsia="fi-FI"/>
        </w:rPr>
        <w:t>-</w:t>
      </w:r>
      <w:r w:rsidRPr="0015131C">
        <w:rPr>
          <w:rFonts w:ascii="Klavika" w:eastAsia="Times New Roman" w:hAnsi="Klavika" w:cs="Arial"/>
          <w:color w:val="2C2C2C"/>
          <w:sz w:val="24"/>
          <w:szCs w:val="24"/>
          <w:lang w:eastAsia="fi-FI"/>
        </w:rPr>
        <w:t>museo ja Viron Kansallismuseo Tartossa.</w:t>
      </w:r>
      <w:r w:rsidR="00473F35">
        <w:rPr>
          <w:rFonts w:ascii="Klavika" w:eastAsia="Times New Roman" w:hAnsi="Klavika" w:cs="Arial"/>
          <w:color w:val="2C2C2C"/>
          <w:sz w:val="24"/>
          <w:szCs w:val="24"/>
          <w:lang w:eastAsia="fi-FI"/>
        </w:rPr>
        <w:tab/>
      </w:r>
      <w:r w:rsidR="00473F35">
        <w:rPr>
          <w:rFonts w:ascii="Klavika" w:eastAsia="Times New Roman" w:hAnsi="Klavika" w:cs="Arial"/>
          <w:color w:val="2C2C2C"/>
          <w:sz w:val="24"/>
          <w:szCs w:val="24"/>
          <w:lang w:eastAsia="fi-FI"/>
        </w:rPr>
        <w:tab/>
      </w:r>
      <w:r w:rsidR="00473F35">
        <w:rPr>
          <w:rFonts w:ascii="Klavika" w:eastAsia="Times New Roman" w:hAnsi="Klavika" w:cs="Arial"/>
          <w:color w:val="2C2C2C"/>
          <w:sz w:val="24"/>
          <w:szCs w:val="24"/>
          <w:lang w:eastAsia="fi-FI"/>
        </w:rPr>
        <w:tab/>
      </w:r>
      <w:r w:rsidR="00473F35">
        <w:rPr>
          <w:rFonts w:ascii="Klavika" w:eastAsia="Times New Roman" w:hAnsi="Klavika" w:cs="Arial"/>
          <w:color w:val="2C2C2C"/>
          <w:sz w:val="24"/>
          <w:szCs w:val="24"/>
          <w:lang w:eastAsia="fi-FI"/>
        </w:rPr>
        <w:tab/>
      </w:r>
      <w:r w:rsidR="00473F35">
        <w:rPr>
          <w:rFonts w:ascii="Klavika" w:eastAsia="Times New Roman" w:hAnsi="Klavika" w:cs="Arial"/>
          <w:color w:val="2C2C2C"/>
          <w:sz w:val="24"/>
          <w:szCs w:val="24"/>
          <w:lang w:eastAsia="fi-FI"/>
        </w:rPr>
        <w:tab/>
        <w:t xml:space="preserve">     </w:t>
      </w:r>
      <w:r w:rsidR="00BD7F18">
        <w:rPr>
          <w:rFonts w:ascii="Klavika" w:eastAsia="Times New Roman" w:hAnsi="Klavika" w:cs="Arial"/>
          <w:color w:val="2C2C2C"/>
          <w:sz w:val="24"/>
          <w:szCs w:val="24"/>
          <w:lang w:eastAsia="fi-FI"/>
        </w:rPr>
        <w:t>M</w:t>
      </w:r>
      <w:r w:rsidR="00BD7F18" w:rsidRPr="00BD7F18">
        <w:rPr>
          <w:rFonts w:ascii="Klavika" w:eastAsia="Times New Roman" w:hAnsi="Klavika" w:cs="Arial"/>
          <w:color w:val="2C2C2C"/>
          <w:sz w:val="24"/>
          <w:szCs w:val="24"/>
          <w:lang w:eastAsia="fi-FI"/>
        </w:rPr>
        <w:t>atkanjohtajana toimi Timo Alaräisänen, järjestelyistä vastasi aina huolehtivainen Päivi Kostamo</w:t>
      </w:r>
      <w:r w:rsidR="00BD7F18">
        <w:rPr>
          <w:rFonts w:ascii="Klavika" w:eastAsia="Times New Roman" w:hAnsi="Klavika" w:cs="Arial"/>
          <w:color w:val="2C2C2C"/>
          <w:sz w:val="24"/>
          <w:szCs w:val="24"/>
          <w:lang w:eastAsia="fi-FI"/>
        </w:rPr>
        <w:t xml:space="preserve"> (</w:t>
      </w:r>
      <w:proofErr w:type="spellStart"/>
      <w:r w:rsidR="00BD7F18">
        <w:rPr>
          <w:rFonts w:ascii="Klavika" w:eastAsia="Times New Roman" w:hAnsi="Klavika" w:cs="Arial"/>
          <w:color w:val="2C2C2C"/>
          <w:sz w:val="24"/>
          <w:szCs w:val="24"/>
          <w:lang w:eastAsia="fi-FI"/>
        </w:rPr>
        <w:t>Fintr</w:t>
      </w:r>
      <w:r w:rsidR="00F26869">
        <w:rPr>
          <w:rFonts w:ascii="Klavika" w:eastAsia="Times New Roman" w:hAnsi="Klavika" w:cs="Arial"/>
          <w:color w:val="2C2C2C"/>
          <w:sz w:val="24"/>
          <w:szCs w:val="24"/>
          <w:lang w:eastAsia="fi-FI"/>
        </w:rPr>
        <w:t>a</w:t>
      </w:r>
      <w:r w:rsidR="00BD7F18">
        <w:rPr>
          <w:rFonts w:ascii="Klavika" w:eastAsia="Times New Roman" w:hAnsi="Klavika" w:cs="Arial"/>
          <w:color w:val="2C2C2C"/>
          <w:sz w:val="24"/>
          <w:szCs w:val="24"/>
          <w:lang w:eastAsia="fi-FI"/>
        </w:rPr>
        <w:t>vel</w:t>
      </w:r>
      <w:proofErr w:type="spellEnd"/>
      <w:r w:rsidR="00F26869">
        <w:rPr>
          <w:rFonts w:ascii="Klavika" w:eastAsia="Times New Roman" w:hAnsi="Klavika" w:cs="Arial"/>
          <w:color w:val="2C2C2C"/>
          <w:sz w:val="24"/>
          <w:szCs w:val="24"/>
          <w:lang w:eastAsia="fi-FI"/>
        </w:rPr>
        <w:t>,</w:t>
      </w:r>
      <w:r w:rsidR="009E4293">
        <w:rPr>
          <w:rFonts w:ascii="Klavika" w:eastAsia="Times New Roman" w:hAnsi="Klavika" w:cs="Arial"/>
          <w:color w:val="2C2C2C"/>
          <w:sz w:val="24"/>
          <w:szCs w:val="24"/>
          <w:lang w:eastAsia="fi-FI"/>
        </w:rPr>
        <w:t xml:space="preserve"> Kemijärvi</w:t>
      </w:r>
      <w:r w:rsidR="00BD7F18">
        <w:rPr>
          <w:rFonts w:ascii="Klavika" w:eastAsia="Times New Roman" w:hAnsi="Klavika" w:cs="Arial"/>
          <w:color w:val="2C2C2C"/>
          <w:sz w:val="24"/>
          <w:szCs w:val="24"/>
          <w:lang w:eastAsia="fi-FI"/>
        </w:rPr>
        <w:t>)</w:t>
      </w:r>
      <w:r w:rsidR="00BD7F18" w:rsidRPr="00BD7F18">
        <w:rPr>
          <w:rFonts w:ascii="Klavika" w:eastAsia="Times New Roman" w:hAnsi="Klavika" w:cs="Arial"/>
          <w:color w:val="2C2C2C"/>
          <w:sz w:val="24"/>
          <w:szCs w:val="24"/>
          <w:lang w:eastAsia="fi-FI"/>
        </w:rPr>
        <w:t xml:space="preserve"> ja pätevänä asiantuntijana oli prikaatikenraali Pentti </w:t>
      </w:r>
      <w:proofErr w:type="spellStart"/>
      <w:r w:rsidR="00BD7F18" w:rsidRPr="00BD7F18">
        <w:rPr>
          <w:rFonts w:ascii="Klavika" w:eastAsia="Times New Roman" w:hAnsi="Klavika" w:cs="Arial"/>
          <w:color w:val="2C2C2C"/>
          <w:sz w:val="24"/>
          <w:szCs w:val="24"/>
          <w:lang w:eastAsia="fi-FI"/>
        </w:rPr>
        <w:t>Airio</w:t>
      </w:r>
      <w:proofErr w:type="spellEnd"/>
      <w:r w:rsidR="00BD7F18" w:rsidRPr="00BD7F18">
        <w:rPr>
          <w:rFonts w:ascii="Klavika" w:eastAsia="Times New Roman" w:hAnsi="Klavika" w:cs="Arial"/>
          <w:color w:val="2C2C2C"/>
          <w:sz w:val="24"/>
          <w:szCs w:val="24"/>
          <w:lang w:eastAsia="fi-FI"/>
        </w:rPr>
        <w:t>.</w:t>
      </w:r>
      <w:r w:rsidRPr="0015131C">
        <w:rPr>
          <w:rFonts w:ascii="Klavika" w:eastAsia="Times New Roman" w:hAnsi="Klavika" w:cs="Arial"/>
          <w:color w:val="2C2C2C"/>
          <w:sz w:val="15"/>
          <w:szCs w:val="15"/>
          <w:lang w:eastAsia="fi-FI"/>
        </w:rPr>
        <w:t> </w:t>
      </w:r>
    </w:p>
    <w:p w:rsidR="00473F35" w:rsidRDefault="00473F35" w:rsidP="0015131C">
      <w:pPr>
        <w:spacing w:before="100" w:beforeAutospacing="1" w:after="100" w:afterAutospacing="1" w:line="240" w:lineRule="auto"/>
        <w:rPr>
          <w:rFonts w:ascii="Klavika" w:eastAsia="Times New Roman" w:hAnsi="Klavika" w:cs="Arial"/>
          <w:color w:val="2C2C2C"/>
          <w:sz w:val="15"/>
          <w:szCs w:val="15"/>
          <w:lang w:eastAsia="fi-FI"/>
        </w:rPr>
      </w:pPr>
      <w:bookmarkStart w:id="0" w:name="_GoBack"/>
      <w:r>
        <w:rPr>
          <w:rFonts w:ascii="Klavika" w:eastAsia="Times New Roman" w:hAnsi="Klavika" w:cs="Arial"/>
          <w:noProof/>
          <w:color w:val="2C2C2C"/>
          <w:sz w:val="15"/>
          <w:szCs w:val="15"/>
          <w:lang w:eastAsia="fi-FI"/>
        </w:rPr>
        <w:drawing>
          <wp:inline distT="0" distB="0" distL="0" distR="0" wp14:anchorId="1D1CF69A">
            <wp:extent cx="2514600" cy="2020488"/>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5744" cy="2021407"/>
                    </a:xfrm>
                    <a:prstGeom prst="rect">
                      <a:avLst/>
                    </a:prstGeom>
                    <a:noFill/>
                  </pic:spPr>
                </pic:pic>
              </a:graphicData>
            </a:graphic>
          </wp:inline>
        </w:drawing>
      </w:r>
      <w:bookmarkEnd w:id="0"/>
    </w:p>
    <w:p w:rsidR="00473F35" w:rsidRDefault="00473F35" w:rsidP="0015131C">
      <w:pPr>
        <w:spacing w:before="100" w:beforeAutospacing="1" w:after="100" w:afterAutospacing="1" w:line="240" w:lineRule="auto"/>
        <w:rPr>
          <w:rFonts w:ascii="Klavika" w:eastAsia="Times New Roman" w:hAnsi="Klavika" w:cs="Arial"/>
          <w:color w:val="2C2C2C"/>
          <w:sz w:val="15"/>
          <w:szCs w:val="15"/>
          <w:lang w:eastAsia="fi-FI"/>
        </w:rPr>
      </w:pPr>
      <w:r w:rsidRPr="004A5D63">
        <w:rPr>
          <w:rFonts w:ascii="Klavika" w:eastAsia="Times New Roman" w:hAnsi="Klavika" w:cs="Arial"/>
          <w:color w:val="2C2C2C"/>
          <w:sz w:val="20"/>
          <w:szCs w:val="20"/>
          <w:lang w:eastAsia="fi-FI"/>
        </w:rPr>
        <w:t xml:space="preserve">Pentti </w:t>
      </w:r>
      <w:proofErr w:type="spellStart"/>
      <w:r w:rsidRPr="004A5D63">
        <w:rPr>
          <w:rFonts w:ascii="Klavika" w:eastAsia="Times New Roman" w:hAnsi="Klavika" w:cs="Arial"/>
          <w:color w:val="2C2C2C"/>
          <w:sz w:val="20"/>
          <w:szCs w:val="20"/>
          <w:lang w:eastAsia="fi-FI"/>
        </w:rPr>
        <w:t>Airio</w:t>
      </w:r>
      <w:proofErr w:type="spellEnd"/>
      <w:r w:rsidRPr="004A5D63">
        <w:rPr>
          <w:rFonts w:ascii="Klavika" w:eastAsia="Times New Roman" w:hAnsi="Klavika" w:cs="Arial"/>
          <w:color w:val="2C2C2C"/>
          <w:sz w:val="20"/>
          <w:szCs w:val="20"/>
          <w:lang w:eastAsia="fi-FI"/>
        </w:rPr>
        <w:t xml:space="preserve"> luovutti Kemijärven reserviupseerien standaarin komentaja Eero Kinnuselle</w:t>
      </w:r>
      <w:r w:rsidRPr="00473F35">
        <w:rPr>
          <w:rFonts w:ascii="Klavika" w:eastAsia="Times New Roman" w:hAnsi="Klavika" w:cs="Arial"/>
          <w:color w:val="2C2C2C"/>
          <w:sz w:val="15"/>
          <w:szCs w:val="15"/>
          <w:lang w:eastAsia="fi-FI"/>
        </w:rPr>
        <w:t>.</w:t>
      </w:r>
    </w:p>
    <w:p w:rsidR="00473F35" w:rsidRDefault="00473F35" w:rsidP="00473F35">
      <w:pPr>
        <w:spacing w:before="100" w:beforeAutospacing="1" w:after="100" w:afterAutospacing="1" w:line="240" w:lineRule="auto"/>
        <w:rPr>
          <w:rFonts w:ascii="Klavika" w:eastAsia="Times New Roman" w:hAnsi="Klavika" w:cs="Arial"/>
          <w:color w:val="2C2C2C"/>
          <w:sz w:val="24"/>
          <w:szCs w:val="24"/>
          <w:lang w:eastAsia="fi-FI"/>
        </w:rPr>
      </w:pPr>
      <w:proofErr w:type="spellStart"/>
      <w:r w:rsidRPr="00473F35">
        <w:rPr>
          <w:rFonts w:ascii="Klavika" w:eastAsia="Times New Roman" w:hAnsi="Klavika" w:cs="Arial"/>
          <w:color w:val="2C2C2C"/>
          <w:sz w:val="24"/>
          <w:szCs w:val="24"/>
          <w:lang w:eastAsia="fi-FI"/>
        </w:rPr>
        <w:t>Narvan</w:t>
      </w:r>
      <w:proofErr w:type="spellEnd"/>
      <w:r w:rsidRPr="00473F35">
        <w:rPr>
          <w:rFonts w:ascii="Klavika" w:eastAsia="Times New Roman" w:hAnsi="Klavika" w:cs="Arial"/>
          <w:color w:val="2C2C2C"/>
          <w:sz w:val="24"/>
          <w:szCs w:val="24"/>
          <w:lang w:eastAsia="fi-FI"/>
        </w:rPr>
        <w:t xml:space="preserve"> kaupungista vajaat 20 km länteen sijaitsevien kolmen Sinimäen kukkulan hallinnasta vuonna 1944 käyty taistelu oli Suomen sodasta irtautumisen kannalta merkittävä. Taistelut alkoivat maaliskuussa. Heinä-elokuun vaihteessa Saksan joukot torjuivat puna-armeijan rajun hyökkäyksen</w:t>
      </w:r>
      <w:r w:rsidR="006777EB">
        <w:rPr>
          <w:rFonts w:ascii="Klavika" w:eastAsia="Times New Roman" w:hAnsi="Klavika" w:cs="Arial"/>
          <w:color w:val="2C2C2C"/>
          <w:sz w:val="24"/>
          <w:szCs w:val="24"/>
          <w:lang w:eastAsia="fi-FI"/>
        </w:rPr>
        <w:t>,</w:t>
      </w:r>
      <w:r w:rsidRPr="00473F35">
        <w:rPr>
          <w:rFonts w:ascii="Klavika" w:eastAsia="Times New Roman" w:hAnsi="Klavika" w:cs="Arial"/>
          <w:color w:val="2C2C2C"/>
          <w:sz w:val="24"/>
          <w:szCs w:val="24"/>
          <w:lang w:eastAsia="fi-FI"/>
        </w:rPr>
        <w:t xml:space="preserve"> ja irtautuminen tapahtui ilman taisteluja vasta syyskuun loppupuolella.  Käyty taistelu esti neuvostojoukkojen pääsyn Suomenlahden etelärannikolle ja maihinnousun sitä kautta Suomeen. Taistelua voidaan verrata merkitykseltään </w:t>
      </w:r>
      <w:proofErr w:type="spellStart"/>
      <w:r w:rsidRPr="00473F35">
        <w:rPr>
          <w:rFonts w:ascii="Klavika" w:eastAsia="Times New Roman" w:hAnsi="Klavika" w:cs="Arial"/>
          <w:color w:val="2C2C2C"/>
          <w:sz w:val="24"/>
          <w:szCs w:val="24"/>
          <w:lang w:eastAsia="fi-FI"/>
        </w:rPr>
        <w:t>Talin-Ihantalan</w:t>
      </w:r>
      <w:proofErr w:type="spellEnd"/>
      <w:r w:rsidRPr="00473F35">
        <w:rPr>
          <w:rFonts w:ascii="Klavika" w:eastAsia="Times New Roman" w:hAnsi="Klavika" w:cs="Arial"/>
          <w:color w:val="2C2C2C"/>
          <w:sz w:val="24"/>
          <w:szCs w:val="24"/>
          <w:lang w:eastAsia="fi-FI"/>
        </w:rPr>
        <w:t xml:space="preserve"> taisteluihin. Sinimäkien taistelu oli ensimmäisen maailmansodan materiaalitaisteluja muistuttava yhteenotto. </w:t>
      </w:r>
      <w:proofErr w:type="spellStart"/>
      <w:r w:rsidRPr="00473F35">
        <w:rPr>
          <w:rFonts w:ascii="Klavika" w:eastAsia="Times New Roman" w:hAnsi="Klavika" w:cs="Arial"/>
          <w:color w:val="2C2C2C"/>
          <w:sz w:val="24"/>
          <w:szCs w:val="24"/>
          <w:lang w:eastAsia="fi-FI"/>
        </w:rPr>
        <w:t>Mart</w:t>
      </w:r>
      <w:proofErr w:type="spellEnd"/>
      <w:r w:rsidRPr="00473F35">
        <w:rPr>
          <w:rFonts w:ascii="Klavika" w:eastAsia="Times New Roman" w:hAnsi="Klavika" w:cs="Arial"/>
          <w:color w:val="2C2C2C"/>
          <w:sz w:val="24"/>
          <w:szCs w:val="24"/>
          <w:lang w:eastAsia="fi-FI"/>
        </w:rPr>
        <w:t xml:space="preserve"> </w:t>
      </w:r>
      <w:proofErr w:type="spellStart"/>
      <w:r w:rsidRPr="00473F35">
        <w:rPr>
          <w:rFonts w:ascii="Klavika" w:eastAsia="Times New Roman" w:hAnsi="Klavika" w:cs="Arial"/>
          <w:color w:val="2C2C2C"/>
          <w:sz w:val="24"/>
          <w:szCs w:val="24"/>
          <w:lang w:eastAsia="fi-FI"/>
        </w:rPr>
        <w:t>Laar</w:t>
      </w:r>
      <w:proofErr w:type="spellEnd"/>
      <w:r w:rsidRPr="00473F35">
        <w:rPr>
          <w:rFonts w:ascii="Klavika" w:eastAsia="Times New Roman" w:hAnsi="Klavika" w:cs="Arial"/>
          <w:color w:val="2C2C2C"/>
          <w:sz w:val="24"/>
          <w:szCs w:val="24"/>
          <w:lang w:eastAsia="fi-FI"/>
        </w:rPr>
        <w:t xml:space="preserve"> arvioi puna-armeijan tappioiksi 100 000 kaatunutta ja saksalaisista kaatuneiksi noin 13 000 miestä.</w:t>
      </w:r>
    </w:p>
    <w:p w:rsidR="0015131C" w:rsidRDefault="002C3913" w:rsidP="00473F35">
      <w:pPr>
        <w:spacing w:before="100" w:beforeAutospacing="1" w:after="100" w:afterAutospacing="1" w:line="240" w:lineRule="auto"/>
        <w:rPr>
          <w:rFonts w:ascii="Klavika" w:eastAsia="Times New Roman" w:hAnsi="Klavika" w:cs="Arial"/>
          <w:color w:val="2C2C2C"/>
          <w:sz w:val="15"/>
          <w:szCs w:val="15"/>
          <w:lang w:eastAsia="fi-FI"/>
        </w:rPr>
      </w:pPr>
      <w:r w:rsidRPr="002C3913">
        <w:rPr>
          <w:rFonts w:ascii="Klavika" w:eastAsia="Times New Roman" w:hAnsi="Klavika" w:cs="Arial"/>
          <w:color w:val="2C2C2C"/>
          <w:sz w:val="15"/>
          <w:szCs w:val="15"/>
          <w:lang w:eastAsia="fi-FI"/>
        </w:rPr>
        <w:t>i</w:t>
      </w:r>
      <w:r w:rsidR="00473F35">
        <w:rPr>
          <w:rFonts w:ascii="Klavika" w:eastAsia="Times New Roman" w:hAnsi="Klavika" w:cs="Arial"/>
          <w:noProof/>
          <w:color w:val="2C2C2C"/>
          <w:sz w:val="15"/>
          <w:szCs w:val="15"/>
          <w:lang w:eastAsia="fi-FI"/>
        </w:rPr>
        <w:drawing>
          <wp:inline distT="0" distB="0" distL="0" distR="0" wp14:anchorId="0640AB88" wp14:editId="7A0145A3">
            <wp:extent cx="2888325" cy="1952625"/>
            <wp:effectExtent l="0" t="0" r="762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2026" cy="1968648"/>
                    </a:xfrm>
                    <a:prstGeom prst="rect">
                      <a:avLst/>
                    </a:prstGeom>
                    <a:noFill/>
                  </pic:spPr>
                </pic:pic>
              </a:graphicData>
            </a:graphic>
          </wp:inline>
        </w:drawing>
      </w:r>
    </w:p>
    <w:p w:rsidR="00261559" w:rsidRPr="004A5D63" w:rsidRDefault="00261559" w:rsidP="00473F35">
      <w:pPr>
        <w:spacing w:before="100" w:beforeAutospacing="1" w:after="100" w:afterAutospacing="1" w:line="240" w:lineRule="auto"/>
        <w:rPr>
          <w:rFonts w:ascii="Klavika" w:eastAsia="Times New Roman" w:hAnsi="Klavika" w:cs="Arial"/>
          <w:color w:val="2C2C2C"/>
          <w:sz w:val="20"/>
          <w:szCs w:val="20"/>
          <w:lang w:eastAsia="fi-FI"/>
        </w:rPr>
      </w:pPr>
      <w:r w:rsidRPr="004A5D63">
        <w:rPr>
          <w:rFonts w:ascii="Klavika" w:eastAsia="Times New Roman" w:hAnsi="Klavika" w:cs="Arial"/>
          <w:color w:val="2C2C2C"/>
          <w:sz w:val="20"/>
          <w:szCs w:val="20"/>
          <w:lang w:eastAsia="fi-FI"/>
        </w:rPr>
        <w:t>Sinimäen taistelujen muistomerkki</w:t>
      </w:r>
    </w:p>
    <w:p w:rsidR="00261559" w:rsidRPr="0015131C" w:rsidRDefault="00261559" w:rsidP="00473F35">
      <w:pPr>
        <w:spacing w:before="100" w:beforeAutospacing="1" w:after="100" w:afterAutospacing="1" w:line="240" w:lineRule="auto"/>
        <w:rPr>
          <w:rFonts w:ascii="Klavika" w:eastAsia="Times New Roman" w:hAnsi="Klavika" w:cs="Arial"/>
          <w:color w:val="2C2C2C"/>
          <w:sz w:val="24"/>
          <w:szCs w:val="24"/>
          <w:lang w:eastAsia="fi-FI"/>
        </w:rPr>
      </w:pPr>
      <w:proofErr w:type="spellStart"/>
      <w:r w:rsidRPr="00261559">
        <w:rPr>
          <w:rFonts w:ascii="Klavika" w:eastAsia="Times New Roman" w:hAnsi="Klavika" w:cs="Arial"/>
          <w:color w:val="2C2C2C"/>
          <w:sz w:val="24"/>
          <w:szCs w:val="24"/>
          <w:lang w:eastAsia="fi-FI"/>
        </w:rPr>
        <w:lastRenderedPageBreak/>
        <w:t>Rakveren</w:t>
      </w:r>
      <w:proofErr w:type="spellEnd"/>
      <w:r w:rsidRPr="00261559">
        <w:rPr>
          <w:rFonts w:ascii="Klavika" w:eastAsia="Times New Roman" w:hAnsi="Klavika" w:cs="Arial"/>
          <w:color w:val="2C2C2C"/>
          <w:sz w:val="24"/>
          <w:szCs w:val="24"/>
          <w:lang w:eastAsia="fi-FI"/>
        </w:rPr>
        <w:t xml:space="preserve"> kaupungissa kahvittelun ja kaupassa käynnin lomassa löysimme kuuluisan </w:t>
      </w:r>
      <w:proofErr w:type="spellStart"/>
      <w:r w:rsidRPr="00261559">
        <w:rPr>
          <w:rFonts w:ascii="Klavika" w:eastAsia="Times New Roman" w:hAnsi="Klavika" w:cs="Arial"/>
          <w:color w:val="2C2C2C"/>
          <w:sz w:val="24"/>
          <w:szCs w:val="24"/>
          <w:lang w:eastAsia="fi-FI"/>
        </w:rPr>
        <w:t>Tarvas-patsaan</w:t>
      </w:r>
      <w:proofErr w:type="spellEnd"/>
      <w:r w:rsidRPr="00261559">
        <w:rPr>
          <w:rFonts w:ascii="Klavika" w:eastAsia="Times New Roman" w:hAnsi="Klavika" w:cs="Arial"/>
          <w:color w:val="2C2C2C"/>
          <w:sz w:val="24"/>
          <w:szCs w:val="24"/>
          <w:lang w:eastAsia="fi-FI"/>
        </w:rPr>
        <w:t xml:space="preserve">. Kukkulan reunalla sijaitseva komea härkää esittävä patsas on seitsemän metriä pitkä, neljä metriä korkea ja painaa noin seitsemän tonnia. </w:t>
      </w:r>
      <w:proofErr w:type="spellStart"/>
      <w:r w:rsidRPr="00261559">
        <w:rPr>
          <w:rFonts w:ascii="Klavika" w:eastAsia="Times New Roman" w:hAnsi="Klavika" w:cs="Arial"/>
          <w:color w:val="2C2C2C"/>
          <w:sz w:val="24"/>
          <w:szCs w:val="24"/>
          <w:lang w:eastAsia="fi-FI"/>
        </w:rPr>
        <w:t>Rakvere</w:t>
      </w:r>
      <w:proofErr w:type="spellEnd"/>
      <w:r w:rsidRPr="00261559">
        <w:rPr>
          <w:rFonts w:ascii="Klavika" w:eastAsia="Times New Roman" w:hAnsi="Klavika" w:cs="Arial"/>
          <w:color w:val="2C2C2C"/>
          <w:sz w:val="24"/>
          <w:szCs w:val="24"/>
          <w:lang w:eastAsia="fi-FI"/>
        </w:rPr>
        <w:t xml:space="preserve"> sai kaupunkioikeudet v. 1302 ja on Viron viidenneksi suurin kaupunki. Se tunnetaan parhaiten historiallisesta, 1200-luvulla rakennetusta kivilinnastaan </w:t>
      </w:r>
      <w:proofErr w:type="spellStart"/>
      <w:r w:rsidRPr="00261559">
        <w:rPr>
          <w:rFonts w:ascii="Klavika" w:eastAsia="Times New Roman" w:hAnsi="Klavika" w:cs="Arial"/>
          <w:color w:val="2C2C2C"/>
          <w:sz w:val="24"/>
          <w:szCs w:val="24"/>
          <w:lang w:eastAsia="fi-FI"/>
        </w:rPr>
        <w:t>Vallimägi-kukkulalla</w:t>
      </w:r>
      <w:proofErr w:type="spellEnd"/>
      <w:r w:rsidRPr="00261559">
        <w:rPr>
          <w:rFonts w:ascii="Klavika" w:eastAsia="Times New Roman" w:hAnsi="Klavika" w:cs="Arial"/>
          <w:color w:val="2C2C2C"/>
          <w:sz w:val="24"/>
          <w:szCs w:val="24"/>
          <w:lang w:eastAsia="fi-FI"/>
        </w:rPr>
        <w:t>.</w:t>
      </w:r>
    </w:p>
    <w:p w:rsidR="0015131C" w:rsidRDefault="009E4293" w:rsidP="0015131C">
      <w:pPr>
        <w:spacing w:before="100" w:beforeAutospacing="1" w:after="100" w:afterAutospacing="1" w:line="240" w:lineRule="auto"/>
        <w:rPr>
          <w:rFonts w:ascii="Klavika" w:eastAsia="Times New Roman" w:hAnsi="Klavika" w:cs="Arial"/>
          <w:color w:val="2C2C2C"/>
          <w:sz w:val="24"/>
          <w:szCs w:val="24"/>
          <w:lang w:eastAsia="fi-FI"/>
        </w:rPr>
      </w:pPr>
      <w:r>
        <w:rPr>
          <w:noProof/>
          <w:lang w:eastAsia="fi-FI"/>
        </w:rPr>
        <w:drawing>
          <wp:inline distT="0" distB="0" distL="0" distR="0">
            <wp:extent cx="3471334" cy="1952625"/>
            <wp:effectExtent l="0" t="0" r="0" b="0"/>
            <wp:docPr id="9" name="Kuva 9" descr="C:\Users\TALARA01\AppData\Local\Microsoft\Windows\Temporary Internet Files\Content.Word\WP_2017060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LARA01\AppData\Local\Microsoft\Windows\Temporary Internet Files\Content.Word\WP_20170609_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5421" cy="1954924"/>
                    </a:xfrm>
                    <a:prstGeom prst="rect">
                      <a:avLst/>
                    </a:prstGeom>
                    <a:noFill/>
                    <a:ln>
                      <a:noFill/>
                    </a:ln>
                  </pic:spPr>
                </pic:pic>
              </a:graphicData>
            </a:graphic>
          </wp:inline>
        </w:drawing>
      </w:r>
    </w:p>
    <w:p w:rsidR="009E4293" w:rsidRPr="0015131C" w:rsidRDefault="009E4293" w:rsidP="0015131C">
      <w:pPr>
        <w:spacing w:before="100" w:beforeAutospacing="1" w:after="100" w:afterAutospacing="1" w:line="240" w:lineRule="auto"/>
        <w:rPr>
          <w:rFonts w:ascii="Klavika" w:eastAsia="Times New Roman" w:hAnsi="Klavika" w:cs="Arial"/>
          <w:color w:val="2C2C2C"/>
          <w:sz w:val="20"/>
          <w:szCs w:val="20"/>
          <w:lang w:eastAsia="fi-FI"/>
        </w:rPr>
      </w:pPr>
      <w:proofErr w:type="spellStart"/>
      <w:r w:rsidRPr="009E4293">
        <w:rPr>
          <w:rFonts w:ascii="Klavika" w:eastAsia="Times New Roman" w:hAnsi="Klavika" w:cs="Arial"/>
          <w:color w:val="2C2C2C"/>
          <w:sz w:val="20"/>
          <w:szCs w:val="20"/>
          <w:lang w:eastAsia="fi-FI"/>
        </w:rPr>
        <w:t>Tarvas-patsas</w:t>
      </w:r>
      <w:proofErr w:type="spellEnd"/>
      <w:r w:rsidRPr="009E4293">
        <w:rPr>
          <w:rFonts w:ascii="Klavika" w:eastAsia="Times New Roman" w:hAnsi="Klavika" w:cs="Arial"/>
          <w:color w:val="2C2C2C"/>
          <w:sz w:val="20"/>
          <w:szCs w:val="20"/>
          <w:lang w:eastAsia="fi-FI"/>
        </w:rPr>
        <w:t xml:space="preserve"> </w:t>
      </w:r>
      <w:proofErr w:type="spellStart"/>
      <w:r w:rsidRPr="009E4293">
        <w:rPr>
          <w:rFonts w:ascii="Klavika" w:eastAsia="Times New Roman" w:hAnsi="Klavika" w:cs="Arial"/>
          <w:color w:val="2C2C2C"/>
          <w:sz w:val="20"/>
          <w:szCs w:val="20"/>
          <w:lang w:eastAsia="fi-FI"/>
        </w:rPr>
        <w:t>Rakveren</w:t>
      </w:r>
      <w:proofErr w:type="spellEnd"/>
      <w:r w:rsidRPr="009E4293">
        <w:rPr>
          <w:rFonts w:ascii="Klavika" w:eastAsia="Times New Roman" w:hAnsi="Klavika" w:cs="Arial"/>
          <w:color w:val="2C2C2C"/>
          <w:sz w:val="20"/>
          <w:szCs w:val="20"/>
          <w:lang w:eastAsia="fi-FI"/>
        </w:rPr>
        <w:t xml:space="preserve"> kaupungissa</w:t>
      </w:r>
    </w:p>
    <w:p w:rsidR="0015131C" w:rsidRDefault="0015131C" w:rsidP="0015131C">
      <w:pPr>
        <w:spacing w:before="100" w:beforeAutospacing="1" w:after="100" w:afterAutospacing="1" w:line="240" w:lineRule="auto"/>
        <w:rPr>
          <w:rFonts w:ascii="Klavika" w:eastAsia="Times New Roman" w:hAnsi="Klavika" w:cs="Arial"/>
          <w:color w:val="2C2C2C"/>
          <w:sz w:val="24"/>
          <w:szCs w:val="24"/>
          <w:lang w:eastAsia="fi-FI"/>
        </w:rPr>
      </w:pPr>
      <w:proofErr w:type="spellStart"/>
      <w:r w:rsidRPr="0015131C">
        <w:rPr>
          <w:rFonts w:ascii="Klavika" w:eastAsia="Times New Roman" w:hAnsi="Klavika" w:cs="Arial"/>
          <w:color w:val="2C2C2C"/>
          <w:sz w:val="24"/>
          <w:szCs w:val="24"/>
          <w:lang w:eastAsia="fi-FI"/>
        </w:rPr>
        <w:t>Jöhvissä</w:t>
      </w:r>
      <w:proofErr w:type="spellEnd"/>
      <w:r w:rsidRPr="0015131C">
        <w:rPr>
          <w:rFonts w:ascii="Klavika" w:eastAsia="Times New Roman" w:hAnsi="Klavika" w:cs="Arial"/>
          <w:color w:val="2C2C2C"/>
          <w:sz w:val="24"/>
          <w:szCs w:val="24"/>
          <w:lang w:eastAsia="fi-FI"/>
        </w:rPr>
        <w:t xml:space="preserve"> pääsimme tutustumaan virolaispataljoonan uusiin ampumaratoihin, sotilaiden majoitus- ja ruokailutiloihin</w:t>
      </w:r>
      <w:r w:rsidR="006777EB">
        <w:rPr>
          <w:rFonts w:ascii="Klavika" w:eastAsia="Times New Roman" w:hAnsi="Klavika" w:cs="Arial"/>
          <w:color w:val="2C2C2C"/>
          <w:sz w:val="24"/>
          <w:szCs w:val="24"/>
          <w:lang w:eastAsia="fi-FI"/>
        </w:rPr>
        <w:t>,</w:t>
      </w:r>
      <w:r w:rsidRPr="0015131C">
        <w:rPr>
          <w:rFonts w:ascii="Klavika" w:eastAsia="Times New Roman" w:hAnsi="Klavika" w:cs="Arial"/>
          <w:color w:val="2C2C2C"/>
          <w:sz w:val="24"/>
          <w:szCs w:val="24"/>
          <w:lang w:eastAsia="fi-FI"/>
        </w:rPr>
        <w:t xml:space="preserve"> ja pääsimmepä katselemaan katolta avautuvaa yleisnäkymää varuskunnasta. Varuskunta on sijoitettu venäläisten aikaisemmalle varuskunta-alueelle ja modernisoitu. Joitakin venäläisten huonokuntoisia rakennuksia on vielä jäljellä, mutta pääosa on uusia virolaisten rakentamia. Varuskunnan normaalimiehitys on noin 500 miestä, mutta käyntimme hetkellä paikalla oli vain noin 70 miestä. Uutta ikäluokkaa odotettiin </w:t>
      </w:r>
      <w:r w:rsidR="00E477DA">
        <w:rPr>
          <w:rFonts w:ascii="Klavika" w:eastAsia="Times New Roman" w:hAnsi="Klavika" w:cs="Arial"/>
          <w:color w:val="2C2C2C"/>
          <w:sz w:val="24"/>
          <w:szCs w:val="24"/>
          <w:lang w:eastAsia="fi-FI"/>
        </w:rPr>
        <w:t>lähipäivinä</w:t>
      </w:r>
      <w:r w:rsidRPr="0015131C">
        <w:rPr>
          <w:rFonts w:ascii="Klavika" w:eastAsia="Times New Roman" w:hAnsi="Klavika" w:cs="Arial"/>
          <w:color w:val="2C2C2C"/>
          <w:sz w:val="24"/>
          <w:szCs w:val="24"/>
          <w:lang w:eastAsia="fi-FI"/>
        </w:rPr>
        <w:t xml:space="preserve"> saapuvaksi</w:t>
      </w:r>
      <w:r w:rsidR="00E477DA">
        <w:rPr>
          <w:rFonts w:ascii="Klavika" w:eastAsia="Times New Roman" w:hAnsi="Klavika" w:cs="Arial"/>
          <w:color w:val="2C2C2C"/>
          <w:sz w:val="24"/>
          <w:szCs w:val="24"/>
          <w:lang w:eastAsia="fi-FI"/>
        </w:rPr>
        <w:t xml:space="preserve"> koulutukseen</w:t>
      </w:r>
      <w:r w:rsidRPr="0015131C">
        <w:rPr>
          <w:rFonts w:ascii="Klavika" w:eastAsia="Times New Roman" w:hAnsi="Klavika" w:cs="Arial"/>
          <w:color w:val="2C2C2C"/>
          <w:sz w:val="24"/>
          <w:szCs w:val="24"/>
          <w:lang w:eastAsia="fi-FI"/>
        </w:rPr>
        <w:t>.</w:t>
      </w:r>
    </w:p>
    <w:p w:rsidR="00473F35" w:rsidRDefault="00473F35" w:rsidP="0015131C">
      <w:pPr>
        <w:spacing w:before="100" w:beforeAutospacing="1" w:after="100" w:afterAutospacing="1" w:line="240" w:lineRule="auto"/>
        <w:rPr>
          <w:rFonts w:ascii="Klavika" w:eastAsia="Times New Roman" w:hAnsi="Klavika" w:cs="Arial"/>
          <w:color w:val="2C2C2C"/>
          <w:sz w:val="24"/>
          <w:szCs w:val="24"/>
          <w:lang w:eastAsia="fi-FI"/>
        </w:rPr>
      </w:pPr>
      <w:r>
        <w:rPr>
          <w:noProof/>
          <w:lang w:eastAsia="fi-FI"/>
        </w:rPr>
        <w:drawing>
          <wp:inline distT="0" distB="0" distL="0" distR="0">
            <wp:extent cx="3343275" cy="2507457"/>
            <wp:effectExtent l="0" t="0" r="0" b="7620"/>
            <wp:docPr id="10" name="Kuva 10" descr="C:\Users\TALARA01\AppData\Local\Microsoft\Windows\Temporary Internet Files\Content.Word\V__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LARA01\AppData\Local\Microsoft\Windows\Temporary Internet Files\Content.Word\V__A2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662" cy="2509997"/>
                    </a:xfrm>
                    <a:prstGeom prst="rect">
                      <a:avLst/>
                    </a:prstGeom>
                    <a:noFill/>
                    <a:ln>
                      <a:noFill/>
                    </a:ln>
                  </pic:spPr>
                </pic:pic>
              </a:graphicData>
            </a:graphic>
          </wp:inline>
        </w:drawing>
      </w:r>
    </w:p>
    <w:p w:rsidR="00261559" w:rsidRPr="0015131C" w:rsidRDefault="00261559" w:rsidP="0015131C">
      <w:pPr>
        <w:spacing w:before="100" w:beforeAutospacing="1" w:after="100" w:afterAutospacing="1" w:line="240" w:lineRule="auto"/>
        <w:rPr>
          <w:rFonts w:ascii="Klavika" w:eastAsia="Times New Roman" w:hAnsi="Klavika" w:cs="Arial"/>
          <w:color w:val="2C2C2C"/>
          <w:sz w:val="20"/>
          <w:szCs w:val="20"/>
          <w:lang w:eastAsia="fi-FI"/>
        </w:rPr>
      </w:pPr>
      <w:r w:rsidRPr="004A5D63">
        <w:rPr>
          <w:rFonts w:ascii="Klavika" w:eastAsia="Times New Roman" w:hAnsi="Klavika" w:cs="Arial"/>
          <w:color w:val="2C2C2C"/>
          <w:sz w:val="20"/>
          <w:szCs w:val="20"/>
          <w:lang w:eastAsia="fi-FI"/>
        </w:rPr>
        <w:t>Hermannin linnoitus oikealla ja vasemmalla Iivanan linna</w:t>
      </w:r>
    </w:p>
    <w:p w:rsidR="0015131C" w:rsidRPr="0015131C" w:rsidRDefault="0015131C" w:rsidP="0015131C">
      <w:pPr>
        <w:spacing w:before="100" w:beforeAutospacing="1" w:after="100" w:afterAutospacing="1" w:line="240" w:lineRule="auto"/>
        <w:rPr>
          <w:rFonts w:ascii="Klavika" w:eastAsia="Times New Roman" w:hAnsi="Klavika" w:cs="Arial"/>
          <w:color w:val="2C2C2C"/>
          <w:sz w:val="24"/>
          <w:szCs w:val="24"/>
          <w:lang w:eastAsia="fi-FI"/>
        </w:rPr>
      </w:pPr>
      <w:proofErr w:type="spellStart"/>
      <w:r w:rsidRPr="0015131C">
        <w:rPr>
          <w:rFonts w:ascii="Klavika" w:eastAsia="Times New Roman" w:hAnsi="Klavika" w:cs="Arial"/>
          <w:color w:val="2C2C2C"/>
          <w:sz w:val="24"/>
          <w:szCs w:val="24"/>
          <w:lang w:eastAsia="fi-FI"/>
        </w:rPr>
        <w:t>Narva</w:t>
      </w:r>
      <w:proofErr w:type="spellEnd"/>
      <w:r w:rsidRPr="0015131C">
        <w:rPr>
          <w:rFonts w:ascii="Klavika" w:eastAsia="Times New Roman" w:hAnsi="Klavika" w:cs="Arial"/>
          <w:color w:val="2C2C2C"/>
          <w:sz w:val="24"/>
          <w:szCs w:val="24"/>
          <w:lang w:eastAsia="fi-FI"/>
        </w:rPr>
        <w:t xml:space="preserve"> on Viron kolmanneksi suurin kaupunki ja sijaitsee Venäjän rajalla. Kaupungin asukkaista yli 90 prosenttia on äidinkieleltään venäjänkielisiä. Kaupunkia reunustaa </w:t>
      </w:r>
      <w:proofErr w:type="spellStart"/>
      <w:r w:rsidRPr="0015131C">
        <w:rPr>
          <w:rFonts w:ascii="Klavika" w:eastAsia="Times New Roman" w:hAnsi="Klavika" w:cs="Arial"/>
          <w:color w:val="2C2C2C"/>
          <w:sz w:val="24"/>
          <w:szCs w:val="24"/>
          <w:lang w:eastAsia="fi-FI"/>
        </w:rPr>
        <w:t>Narvajoki</w:t>
      </w:r>
      <w:proofErr w:type="spellEnd"/>
      <w:r w:rsidRPr="0015131C">
        <w:rPr>
          <w:rFonts w:ascii="Klavika" w:eastAsia="Times New Roman" w:hAnsi="Klavika" w:cs="Arial"/>
          <w:color w:val="2C2C2C"/>
          <w:sz w:val="24"/>
          <w:szCs w:val="24"/>
          <w:lang w:eastAsia="fi-FI"/>
        </w:rPr>
        <w:t xml:space="preserve">, jonka länsirannalla sijaitsee </w:t>
      </w:r>
      <w:proofErr w:type="spellStart"/>
      <w:r w:rsidRPr="0015131C">
        <w:rPr>
          <w:rFonts w:ascii="Klavika" w:eastAsia="Times New Roman" w:hAnsi="Klavika" w:cs="Arial"/>
          <w:color w:val="2C2C2C"/>
          <w:sz w:val="24"/>
          <w:szCs w:val="24"/>
          <w:lang w:eastAsia="fi-FI"/>
        </w:rPr>
        <w:t>Narvan</w:t>
      </w:r>
      <w:proofErr w:type="spellEnd"/>
      <w:r w:rsidRPr="0015131C">
        <w:rPr>
          <w:rFonts w:ascii="Klavika" w:eastAsia="Times New Roman" w:hAnsi="Klavika" w:cs="Arial"/>
          <w:color w:val="2C2C2C"/>
          <w:sz w:val="24"/>
          <w:szCs w:val="24"/>
          <w:lang w:eastAsia="fi-FI"/>
        </w:rPr>
        <w:t xml:space="preserve"> linna eli Hermannin linnoitus, vastarannalla Venäjän puolella </w:t>
      </w:r>
      <w:proofErr w:type="spellStart"/>
      <w:r w:rsidRPr="0015131C">
        <w:rPr>
          <w:rFonts w:ascii="Klavika" w:eastAsia="Times New Roman" w:hAnsi="Klavika" w:cs="Arial"/>
          <w:color w:val="2C2C2C"/>
          <w:sz w:val="24"/>
          <w:szCs w:val="24"/>
          <w:lang w:eastAsia="fi-FI"/>
        </w:rPr>
        <w:t>Iivananlinna</w:t>
      </w:r>
      <w:proofErr w:type="spellEnd"/>
      <w:r w:rsidRPr="0015131C">
        <w:rPr>
          <w:rFonts w:ascii="Klavika" w:eastAsia="Times New Roman" w:hAnsi="Klavika" w:cs="Arial"/>
          <w:color w:val="2C2C2C"/>
          <w:sz w:val="24"/>
          <w:szCs w:val="24"/>
          <w:lang w:eastAsia="fi-FI"/>
        </w:rPr>
        <w:t xml:space="preserve">, viroksi </w:t>
      </w:r>
      <w:proofErr w:type="spellStart"/>
      <w:r w:rsidRPr="0015131C">
        <w:rPr>
          <w:rFonts w:ascii="Klavika" w:eastAsia="Times New Roman" w:hAnsi="Klavika" w:cs="Arial"/>
          <w:color w:val="2C2C2C"/>
          <w:sz w:val="24"/>
          <w:szCs w:val="24"/>
          <w:lang w:eastAsia="fi-FI"/>
        </w:rPr>
        <w:t>Jaanilinn</w:t>
      </w:r>
      <w:proofErr w:type="spellEnd"/>
      <w:r w:rsidRPr="0015131C">
        <w:rPr>
          <w:rFonts w:ascii="Klavika" w:eastAsia="Times New Roman" w:hAnsi="Klavika" w:cs="Arial"/>
          <w:color w:val="2C2C2C"/>
          <w:sz w:val="24"/>
          <w:szCs w:val="24"/>
          <w:lang w:eastAsia="fi-FI"/>
        </w:rPr>
        <w:t xml:space="preserve"> ja venäjäksi </w:t>
      </w:r>
      <w:proofErr w:type="spellStart"/>
      <w:r w:rsidRPr="0015131C">
        <w:rPr>
          <w:rFonts w:ascii="Klavika" w:eastAsia="Times New Roman" w:hAnsi="Klavika" w:cs="Arial"/>
          <w:color w:val="2C2C2C"/>
          <w:sz w:val="24"/>
          <w:szCs w:val="24"/>
          <w:lang w:eastAsia="fi-FI"/>
        </w:rPr>
        <w:t>Ivangorod</w:t>
      </w:r>
      <w:proofErr w:type="spellEnd"/>
      <w:r w:rsidRPr="0015131C">
        <w:rPr>
          <w:rFonts w:ascii="Klavika" w:eastAsia="Times New Roman" w:hAnsi="Klavika" w:cs="Arial"/>
          <w:color w:val="2C2C2C"/>
          <w:sz w:val="24"/>
          <w:szCs w:val="24"/>
          <w:lang w:eastAsia="fi-FI"/>
        </w:rPr>
        <w:t>. Hermannin linnoituksen sisäpihalta löysimme sinne siirretyn Leninin patsaan.</w:t>
      </w:r>
    </w:p>
    <w:p w:rsidR="0015131C" w:rsidRPr="0015131C" w:rsidRDefault="0015131C" w:rsidP="0015131C">
      <w:pPr>
        <w:spacing w:after="0" w:line="240" w:lineRule="auto"/>
        <w:rPr>
          <w:rFonts w:ascii="Klavika" w:eastAsia="Times New Roman" w:hAnsi="Klavika" w:cs="Arial"/>
          <w:color w:val="2C2C2C"/>
          <w:sz w:val="15"/>
          <w:szCs w:val="15"/>
          <w:lang w:eastAsia="fi-FI"/>
        </w:rPr>
      </w:pPr>
      <w:r w:rsidRPr="0015131C">
        <w:rPr>
          <w:rFonts w:ascii="Klavika" w:eastAsia="Times New Roman" w:hAnsi="Klavika" w:cs="Arial"/>
          <w:noProof/>
          <w:color w:val="0000FF"/>
          <w:sz w:val="15"/>
          <w:szCs w:val="15"/>
          <w:lang w:eastAsia="fi-FI"/>
        </w:rPr>
        <w:lastRenderedPageBreak/>
        <w:drawing>
          <wp:inline distT="0" distB="0" distL="0" distR="0" wp14:anchorId="07FB2CA8" wp14:editId="49ECD098">
            <wp:extent cx="2857500" cy="1905000"/>
            <wp:effectExtent l="0" t="0" r="0" b="0"/>
            <wp:docPr id="3" name="Kuva 3" descr="https://www.rul.fi/loimaa/files/2017/06/DSC03561-300x2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ul.fi/loimaa/files/2017/06/DSC03561-300x2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004A5D63" w:rsidRPr="004A5D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5D63">
        <w:rPr>
          <w:rFonts w:ascii="Klavika" w:eastAsia="Times New Roman" w:hAnsi="Klavika" w:cs="Arial"/>
          <w:noProof/>
          <w:color w:val="2C2C2C"/>
          <w:sz w:val="15"/>
          <w:szCs w:val="15"/>
          <w:lang w:eastAsia="fi-FI"/>
        </w:rPr>
        <w:drawing>
          <wp:inline distT="0" distB="0" distL="0" distR="0">
            <wp:extent cx="3076575" cy="1730574"/>
            <wp:effectExtent l="0" t="0" r="0" b="3175"/>
            <wp:docPr id="13" name="Kuva 13" descr="C:\Users\TALARA01\AppData\Local\Microsoft\Windows\Temporary Internet Files\Content.Outlook\70IXEQ86\WP_201706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LARA01\AppData\Local\Microsoft\Windows\Temporary Internet Files\Content.Outlook\70IXEQ86\WP_20170610_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5983" cy="1735866"/>
                    </a:xfrm>
                    <a:prstGeom prst="rect">
                      <a:avLst/>
                    </a:prstGeom>
                    <a:noFill/>
                    <a:ln>
                      <a:noFill/>
                    </a:ln>
                  </pic:spPr>
                </pic:pic>
              </a:graphicData>
            </a:graphic>
          </wp:inline>
        </w:drawing>
      </w:r>
    </w:p>
    <w:p w:rsidR="0015131C" w:rsidRPr="0015131C" w:rsidRDefault="0015131C" w:rsidP="0015131C">
      <w:pPr>
        <w:spacing w:before="100" w:beforeAutospacing="1" w:after="100" w:afterAutospacing="1" w:line="240" w:lineRule="auto"/>
        <w:rPr>
          <w:rFonts w:ascii="Klavika" w:eastAsia="Times New Roman" w:hAnsi="Klavika" w:cs="Arial"/>
          <w:color w:val="2C2C2C"/>
          <w:sz w:val="20"/>
          <w:szCs w:val="20"/>
          <w:lang w:eastAsia="fi-FI"/>
        </w:rPr>
      </w:pPr>
      <w:r w:rsidRPr="0015131C">
        <w:rPr>
          <w:rFonts w:ascii="Klavika" w:eastAsia="Times New Roman" w:hAnsi="Klavika" w:cs="Arial"/>
          <w:color w:val="2C2C2C"/>
          <w:sz w:val="20"/>
          <w:szCs w:val="20"/>
          <w:lang w:eastAsia="fi-FI"/>
        </w:rPr>
        <w:t>Viron Kansallismuseo</w:t>
      </w:r>
      <w:r w:rsidR="004A5D63" w:rsidRPr="004A5D63">
        <w:rPr>
          <w:rFonts w:ascii="Klavika" w:eastAsia="Times New Roman" w:hAnsi="Klavika" w:cs="Arial"/>
          <w:color w:val="2C2C2C"/>
          <w:sz w:val="20"/>
          <w:szCs w:val="20"/>
          <w:lang w:eastAsia="fi-FI"/>
        </w:rPr>
        <w:tab/>
      </w:r>
      <w:r w:rsidR="004A5D63" w:rsidRPr="004A5D63">
        <w:rPr>
          <w:rFonts w:ascii="Klavika" w:eastAsia="Times New Roman" w:hAnsi="Klavika" w:cs="Arial"/>
          <w:color w:val="2C2C2C"/>
          <w:sz w:val="20"/>
          <w:szCs w:val="20"/>
          <w:lang w:eastAsia="fi-FI"/>
        </w:rPr>
        <w:tab/>
        <w:t xml:space="preserve">            Suomen-poikien museo </w:t>
      </w:r>
      <w:proofErr w:type="spellStart"/>
      <w:r w:rsidR="004A5D63" w:rsidRPr="004A5D63">
        <w:rPr>
          <w:rFonts w:ascii="Klavika" w:eastAsia="Times New Roman" w:hAnsi="Klavika" w:cs="Arial"/>
          <w:color w:val="2C2C2C"/>
          <w:sz w:val="20"/>
          <w:szCs w:val="20"/>
          <w:lang w:eastAsia="fi-FI"/>
        </w:rPr>
        <w:t>Äksissä</w:t>
      </w:r>
      <w:proofErr w:type="spellEnd"/>
      <w:r w:rsidR="004A5D63" w:rsidRPr="004A5D63">
        <w:rPr>
          <w:rFonts w:ascii="Klavika" w:eastAsia="Times New Roman" w:hAnsi="Klavika" w:cs="Arial"/>
          <w:color w:val="2C2C2C"/>
          <w:sz w:val="20"/>
          <w:szCs w:val="20"/>
          <w:lang w:eastAsia="fi-FI"/>
        </w:rPr>
        <w:t xml:space="preserve"> lähellä </w:t>
      </w:r>
      <w:proofErr w:type="spellStart"/>
      <w:r w:rsidR="004A5D63" w:rsidRPr="004A5D63">
        <w:rPr>
          <w:rFonts w:ascii="Klavika" w:eastAsia="Times New Roman" w:hAnsi="Klavika" w:cs="Arial"/>
          <w:color w:val="2C2C2C"/>
          <w:sz w:val="20"/>
          <w:szCs w:val="20"/>
          <w:lang w:eastAsia="fi-FI"/>
        </w:rPr>
        <w:t>Tartoa</w:t>
      </w:r>
      <w:proofErr w:type="spellEnd"/>
    </w:p>
    <w:p w:rsidR="0015131C" w:rsidRDefault="0015131C" w:rsidP="0015131C">
      <w:pPr>
        <w:spacing w:before="100" w:beforeAutospacing="1" w:after="100" w:afterAutospacing="1" w:line="240" w:lineRule="auto"/>
        <w:rPr>
          <w:rFonts w:ascii="Klavika" w:eastAsia="Times New Roman" w:hAnsi="Klavika" w:cs="Arial"/>
          <w:color w:val="2C2C2C"/>
          <w:sz w:val="24"/>
          <w:szCs w:val="24"/>
          <w:lang w:eastAsia="fi-FI"/>
        </w:rPr>
      </w:pPr>
      <w:r w:rsidRPr="0015131C">
        <w:rPr>
          <w:rFonts w:ascii="Klavika" w:eastAsia="Times New Roman" w:hAnsi="Klavika" w:cs="Arial"/>
          <w:color w:val="2C2C2C"/>
          <w:sz w:val="24"/>
          <w:szCs w:val="24"/>
          <w:lang w:eastAsia="fi-FI"/>
        </w:rPr>
        <w:t>Ennen kotiin lähtöä pääsimme vielä tutustumaan JR</w:t>
      </w:r>
      <w:r w:rsidR="006777EB">
        <w:rPr>
          <w:rFonts w:ascii="Klavika" w:eastAsia="Times New Roman" w:hAnsi="Klavika" w:cs="Arial"/>
          <w:color w:val="2C2C2C"/>
          <w:sz w:val="24"/>
          <w:szCs w:val="24"/>
          <w:lang w:eastAsia="fi-FI"/>
        </w:rPr>
        <w:t xml:space="preserve"> </w:t>
      </w:r>
      <w:r w:rsidRPr="0015131C">
        <w:rPr>
          <w:rFonts w:ascii="Klavika" w:eastAsia="Times New Roman" w:hAnsi="Klavika" w:cs="Arial"/>
          <w:color w:val="2C2C2C"/>
          <w:sz w:val="24"/>
          <w:szCs w:val="24"/>
          <w:lang w:eastAsia="fi-FI"/>
        </w:rPr>
        <w:t>200</w:t>
      </w:r>
      <w:r w:rsidR="006777EB">
        <w:rPr>
          <w:rFonts w:ascii="Klavika" w:eastAsia="Times New Roman" w:hAnsi="Klavika" w:cs="Arial"/>
          <w:color w:val="2C2C2C"/>
          <w:sz w:val="24"/>
          <w:szCs w:val="24"/>
          <w:lang w:eastAsia="fi-FI"/>
        </w:rPr>
        <w:t xml:space="preserve"> </w:t>
      </w:r>
      <w:r w:rsidRPr="0015131C">
        <w:rPr>
          <w:rFonts w:ascii="Klavika" w:eastAsia="Times New Roman" w:hAnsi="Klavika" w:cs="Arial"/>
          <w:color w:val="2C2C2C"/>
          <w:sz w:val="24"/>
          <w:szCs w:val="24"/>
          <w:lang w:eastAsia="fi-FI"/>
        </w:rPr>
        <w:t>-museoon</w:t>
      </w:r>
      <w:r w:rsidR="004A5D63">
        <w:rPr>
          <w:rFonts w:ascii="Klavika" w:eastAsia="Times New Roman" w:hAnsi="Klavika" w:cs="Arial"/>
          <w:color w:val="2C2C2C"/>
          <w:sz w:val="24"/>
          <w:szCs w:val="24"/>
          <w:lang w:eastAsia="fi-FI"/>
        </w:rPr>
        <w:t xml:space="preserve"> </w:t>
      </w:r>
      <w:proofErr w:type="spellStart"/>
      <w:r w:rsidR="004A5D63">
        <w:rPr>
          <w:rFonts w:ascii="Klavika" w:eastAsia="Times New Roman" w:hAnsi="Klavika" w:cs="Arial"/>
          <w:color w:val="2C2C2C"/>
          <w:sz w:val="24"/>
          <w:szCs w:val="24"/>
          <w:lang w:eastAsia="fi-FI"/>
        </w:rPr>
        <w:t>Äksissä</w:t>
      </w:r>
      <w:proofErr w:type="spellEnd"/>
      <w:r w:rsidRPr="0015131C">
        <w:rPr>
          <w:rFonts w:ascii="Klavika" w:eastAsia="Times New Roman" w:hAnsi="Klavika" w:cs="Arial"/>
          <w:color w:val="2C2C2C"/>
          <w:sz w:val="24"/>
          <w:szCs w:val="24"/>
          <w:lang w:eastAsia="fi-FI"/>
        </w:rPr>
        <w:t xml:space="preserve"> ja Tartossa sijaitsevaan mahtavaan Eesti </w:t>
      </w:r>
      <w:proofErr w:type="spellStart"/>
      <w:r w:rsidRPr="0015131C">
        <w:rPr>
          <w:rFonts w:ascii="Klavika" w:eastAsia="Times New Roman" w:hAnsi="Klavika" w:cs="Arial"/>
          <w:color w:val="2C2C2C"/>
          <w:sz w:val="24"/>
          <w:szCs w:val="24"/>
          <w:lang w:eastAsia="fi-FI"/>
        </w:rPr>
        <w:t>Rahva</w:t>
      </w:r>
      <w:proofErr w:type="spellEnd"/>
      <w:r w:rsidRPr="0015131C">
        <w:rPr>
          <w:rFonts w:ascii="Klavika" w:eastAsia="Times New Roman" w:hAnsi="Klavika" w:cs="Arial"/>
          <w:color w:val="2C2C2C"/>
          <w:sz w:val="24"/>
          <w:szCs w:val="24"/>
          <w:lang w:eastAsia="fi-FI"/>
        </w:rPr>
        <w:t xml:space="preserve"> </w:t>
      </w:r>
      <w:proofErr w:type="spellStart"/>
      <w:r w:rsidRPr="0015131C">
        <w:rPr>
          <w:rFonts w:ascii="Klavika" w:eastAsia="Times New Roman" w:hAnsi="Klavika" w:cs="Arial"/>
          <w:color w:val="2C2C2C"/>
          <w:sz w:val="24"/>
          <w:szCs w:val="24"/>
          <w:lang w:eastAsia="fi-FI"/>
        </w:rPr>
        <w:t>Museumiin</w:t>
      </w:r>
      <w:proofErr w:type="spellEnd"/>
      <w:r w:rsidRPr="0015131C">
        <w:rPr>
          <w:rFonts w:ascii="Klavika" w:eastAsia="Times New Roman" w:hAnsi="Klavika" w:cs="Arial"/>
          <w:color w:val="2C2C2C"/>
          <w:sz w:val="24"/>
          <w:szCs w:val="24"/>
          <w:lang w:eastAsia="fi-FI"/>
        </w:rPr>
        <w:t xml:space="preserve"> eli Viron Kansallismuseoon. Kansallismuseo on 356 metriä pitkä, toisesta päästään vain parin metrin korkuinen mutta pääsisäänkäynti nousee 15 metrin korkeuteen. Rakennus muodostaa näin mielenkiintoisen perspektiivisen harhan. Lentokoneen nousua mukaileva muoto kuvaa pienen kansan ponnistusta tukalasta menneestä kohti uljasta tulevaa. Se on myös kumarrus paikan historialle. Ranskalaisarkkitehtien suunnittelema Muistojen kenttä on rakennettu entisen lentotukikohdan kiitoradan päähän. Ulos astuttaessa syntyy vaikutelma, kuin katsoisi maisemaa </w:t>
      </w:r>
      <w:proofErr w:type="spellStart"/>
      <w:r w:rsidRPr="0015131C">
        <w:rPr>
          <w:rFonts w:ascii="Klavika" w:eastAsia="Times New Roman" w:hAnsi="Klavika" w:cs="Arial"/>
          <w:color w:val="2C2C2C"/>
          <w:sz w:val="24"/>
          <w:szCs w:val="24"/>
          <w:lang w:eastAsia="fi-FI"/>
        </w:rPr>
        <w:t>lentohangaarista</w:t>
      </w:r>
      <w:proofErr w:type="spellEnd"/>
      <w:r w:rsidRPr="0015131C">
        <w:rPr>
          <w:rFonts w:ascii="Klavika" w:eastAsia="Times New Roman" w:hAnsi="Klavika" w:cs="Arial"/>
          <w:color w:val="2C2C2C"/>
          <w:sz w:val="24"/>
          <w:szCs w:val="24"/>
          <w:lang w:eastAsia="fi-FI"/>
        </w:rPr>
        <w:t>. (YLE 22.9.2016). Yhteisesti totesimme, että jos Virossa jossakin kannattaa käydä, niin täällä.</w:t>
      </w:r>
    </w:p>
    <w:p w:rsidR="00FE064B" w:rsidRPr="00C4520D" w:rsidRDefault="00FE064B" w:rsidP="0015131C">
      <w:pPr>
        <w:spacing w:before="100" w:beforeAutospacing="1" w:after="100" w:afterAutospacing="1" w:line="240" w:lineRule="auto"/>
        <w:rPr>
          <w:rFonts w:ascii="Klavika" w:eastAsia="Times New Roman" w:hAnsi="Klavika" w:cs="Arial"/>
          <w:color w:val="2C2C2C"/>
          <w:sz w:val="24"/>
          <w:szCs w:val="24"/>
          <w:lang w:eastAsia="fi-FI"/>
        </w:rPr>
      </w:pPr>
      <w:r>
        <w:rPr>
          <w:rFonts w:ascii="Klavika" w:eastAsia="Times New Roman" w:hAnsi="Klavika" w:cs="Arial"/>
          <w:color w:val="2C2C2C"/>
          <w:sz w:val="24"/>
          <w:szCs w:val="24"/>
          <w:lang w:eastAsia="fi-FI"/>
        </w:rPr>
        <w:t xml:space="preserve">Lämmin kiitos virolaisille isännillemme, erityisesti Vello </w:t>
      </w:r>
      <w:proofErr w:type="spellStart"/>
      <w:r>
        <w:rPr>
          <w:rFonts w:ascii="Klavika" w:eastAsia="Times New Roman" w:hAnsi="Klavika" w:cs="Arial"/>
          <w:color w:val="2C2C2C"/>
          <w:sz w:val="24"/>
          <w:szCs w:val="24"/>
          <w:lang w:eastAsia="fi-FI"/>
        </w:rPr>
        <w:t>Siidarille</w:t>
      </w:r>
      <w:proofErr w:type="spellEnd"/>
      <w:r>
        <w:rPr>
          <w:rFonts w:ascii="Klavika" w:eastAsia="Times New Roman" w:hAnsi="Klavika" w:cs="Arial"/>
          <w:color w:val="2C2C2C"/>
          <w:sz w:val="24"/>
          <w:szCs w:val="24"/>
          <w:lang w:eastAsia="fi-FI"/>
        </w:rPr>
        <w:t xml:space="preserve">, mielenkiintoisista vierailuista Harju </w:t>
      </w:r>
      <w:proofErr w:type="spellStart"/>
      <w:r>
        <w:rPr>
          <w:rFonts w:ascii="Klavika" w:eastAsia="Times New Roman" w:hAnsi="Klavika" w:cs="Arial"/>
          <w:color w:val="2C2C2C"/>
          <w:sz w:val="24"/>
          <w:szCs w:val="24"/>
          <w:lang w:eastAsia="fi-FI"/>
        </w:rPr>
        <w:t>Malevin</w:t>
      </w:r>
      <w:proofErr w:type="spellEnd"/>
      <w:r>
        <w:rPr>
          <w:rFonts w:ascii="Klavika" w:eastAsia="Times New Roman" w:hAnsi="Klavika" w:cs="Arial"/>
          <w:color w:val="2C2C2C"/>
          <w:sz w:val="24"/>
          <w:szCs w:val="24"/>
          <w:lang w:eastAsia="fi-FI"/>
        </w:rPr>
        <w:t xml:space="preserve"> esikuntaan ja virolaisen pataljoonan varuskuntaan. </w:t>
      </w: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after="0" w:line="240" w:lineRule="auto"/>
        <w:rPr>
          <w:rFonts w:ascii="Klavika" w:eastAsia="Times New Roman" w:hAnsi="Klavika" w:cs="Arial"/>
          <w:color w:val="2C2C2C"/>
          <w:sz w:val="15"/>
          <w:szCs w:val="15"/>
          <w:lang w:eastAsia="fi-FI"/>
        </w:rPr>
      </w:pPr>
    </w:p>
    <w:p w:rsidR="0015131C" w:rsidRPr="0015131C" w:rsidRDefault="0015131C" w:rsidP="0015131C">
      <w:pPr>
        <w:spacing w:after="0" w:line="240" w:lineRule="auto"/>
        <w:rPr>
          <w:rFonts w:ascii="Klavika" w:eastAsia="Times New Roman" w:hAnsi="Klavika" w:cs="Arial"/>
          <w:color w:val="2C2C2C"/>
          <w:sz w:val="15"/>
          <w:szCs w:val="15"/>
          <w:lang w:eastAsia="fi-FI"/>
        </w:rPr>
      </w:pP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after="0" w:line="240" w:lineRule="auto"/>
        <w:rPr>
          <w:rFonts w:ascii="Klavika" w:eastAsia="Times New Roman" w:hAnsi="Klavika" w:cs="Arial"/>
          <w:color w:val="2C2C2C"/>
          <w:sz w:val="15"/>
          <w:szCs w:val="15"/>
          <w:lang w:eastAsia="fi-FI"/>
        </w:rPr>
      </w:pP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15131C" w:rsidRPr="0015131C" w:rsidRDefault="0015131C" w:rsidP="0015131C">
      <w:pPr>
        <w:spacing w:before="100" w:beforeAutospacing="1" w:after="100" w:afterAutospacing="1" w:line="240" w:lineRule="auto"/>
        <w:rPr>
          <w:rFonts w:ascii="Klavika" w:eastAsia="Times New Roman" w:hAnsi="Klavika" w:cs="Arial"/>
          <w:color w:val="2C2C2C"/>
          <w:sz w:val="15"/>
          <w:szCs w:val="15"/>
          <w:lang w:eastAsia="fi-FI"/>
        </w:rPr>
      </w:pPr>
      <w:r w:rsidRPr="0015131C">
        <w:rPr>
          <w:rFonts w:ascii="Klavika" w:eastAsia="Times New Roman" w:hAnsi="Klavika" w:cs="Arial"/>
          <w:color w:val="2C2C2C"/>
          <w:sz w:val="15"/>
          <w:szCs w:val="15"/>
          <w:lang w:eastAsia="fi-FI"/>
        </w:rPr>
        <w:t> </w:t>
      </w:r>
    </w:p>
    <w:p w:rsidR="007C16B4" w:rsidRDefault="007C16B4"/>
    <w:sectPr w:rsidR="007C16B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lavik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31C"/>
    <w:rsid w:val="000D593C"/>
    <w:rsid w:val="000F0B17"/>
    <w:rsid w:val="0015131C"/>
    <w:rsid w:val="00261559"/>
    <w:rsid w:val="002C3913"/>
    <w:rsid w:val="00473F35"/>
    <w:rsid w:val="004A5D63"/>
    <w:rsid w:val="0058027E"/>
    <w:rsid w:val="006777EB"/>
    <w:rsid w:val="007C16B4"/>
    <w:rsid w:val="009E4293"/>
    <w:rsid w:val="00A55340"/>
    <w:rsid w:val="00A92765"/>
    <w:rsid w:val="00BD7F18"/>
    <w:rsid w:val="00C4520D"/>
    <w:rsid w:val="00E477DA"/>
    <w:rsid w:val="00F26869"/>
    <w:rsid w:val="00FE064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5131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513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5131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513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14510">
      <w:bodyDiv w:val="1"/>
      <w:marLeft w:val="0"/>
      <w:marRight w:val="0"/>
      <w:marTop w:val="0"/>
      <w:marBottom w:val="0"/>
      <w:divBdr>
        <w:top w:val="none" w:sz="0" w:space="0" w:color="auto"/>
        <w:left w:val="none" w:sz="0" w:space="0" w:color="auto"/>
        <w:bottom w:val="none" w:sz="0" w:space="0" w:color="auto"/>
        <w:right w:val="none" w:sz="0" w:space="0" w:color="auto"/>
      </w:divBdr>
      <w:divsChild>
        <w:div w:id="199976106">
          <w:marLeft w:val="0"/>
          <w:marRight w:val="0"/>
          <w:marTop w:val="0"/>
          <w:marBottom w:val="0"/>
          <w:divBdr>
            <w:top w:val="none" w:sz="0" w:space="0" w:color="auto"/>
            <w:left w:val="none" w:sz="0" w:space="0" w:color="auto"/>
            <w:bottom w:val="none" w:sz="0" w:space="0" w:color="auto"/>
            <w:right w:val="none" w:sz="0" w:space="0" w:color="auto"/>
          </w:divBdr>
          <w:divsChild>
            <w:div w:id="407192030">
              <w:marLeft w:val="0"/>
              <w:marRight w:val="0"/>
              <w:marTop w:val="0"/>
              <w:marBottom w:val="0"/>
              <w:divBdr>
                <w:top w:val="none" w:sz="0" w:space="0" w:color="auto"/>
                <w:left w:val="none" w:sz="0" w:space="0" w:color="auto"/>
                <w:bottom w:val="none" w:sz="0" w:space="0" w:color="auto"/>
                <w:right w:val="none" w:sz="0" w:space="0" w:color="auto"/>
              </w:divBdr>
              <w:divsChild>
                <w:div w:id="1823892307">
                  <w:marLeft w:val="150"/>
                  <w:marRight w:val="150"/>
                  <w:marTop w:val="0"/>
                  <w:marBottom w:val="0"/>
                  <w:divBdr>
                    <w:top w:val="none" w:sz="0" w:space="0" w:color="auto"/>
                    <w:left w:val="none" w:sz="0" w:space="0" w:color="auto"/>
                    <w:bottom w:val="none" w:sz="0" w:space="0" w:color="auto"/>
                    <w:right w:val="none" w:sz="0" w:space="0" w:color="auto"/>
                  </w:divBdr>
                  <w:divsChild>
                    <w:div w:id="1902859410">
                      <w:marLeft w:val="0"/>
                      <w:marRight w:val="0"/>
                      <w:marTop w:val="0"/>
                      <w:marBottom w:val="0"/>
                      <w:divBdr>
                        <w:top w:val="none" w:sz="0" w:space="0" w:color="auto"/>
                        <w:left w:val="none" w:sz="0" w:space="0" w:color="auto"/>
                        <w:bottom w:val="none" w:sz="0" w:space="0" w:color="auto"/>
                        <w:right w:val="none" w:sz="0" w:space="0" w:color="auto"/>
                      </w:divBdr>
                    </w:div>
                    <w:div w:id="2095936985">
                      <w:marLeft w:val="0"/>
                      <w:marRight w:val="0"/>
                      <w:marTop w:val="0"/>
                      <w:marBottom w:val="0"/>
                      <w:divBdr>
                        <w:top w:val="none" w:sz="0" w:space="0" w:color="auto"/>
                        <w:left w:val="none" w:sz="0" w:space="0" w:color="auto"/>
                        <w:bottom w:val="none" w:sz="0" w:space="0" w:color="auto"/>
                        <w:right w:val="none" w:sz="0" w:space="0" w:color="auto"/>
                      </w:divBdr>
                    </w:div>
                    <w:div w:id="1071777716">
                      <w:marLeft w:val="0"/>
                      <w:marRight w:val="0"/>
                      <w:marTop w:val="0"/>
                      <w:marBottom w:val="0"/>
                      <w:divBdr>
                        <w:top w:val="none" w:sz="0" w:space="0" w:color="auto"/>
                        <w:left w:val="none" w:sz="0" w:space="0" w:color="auto"/>
                        <w:bottom w:val="none" w:sz="0" w:space="0" w:color="auto"/>
                        <w:right w:val="none" w:sz="0" w:space="0" w:color="auto"/>
                      </w:divBdr>
                    </w:div>
                    <w:div w:id="2131123157">
                      <w:marLeft w:val="0"/>
                      <w:marRight w:val="0"/>
                      <w:marTop w:val="0"/>
                      <w:marBottom w:val="0"/>
                      <w:divBdr>
                        <w:top w:val="none" w:sz="0" w:space="0" w:color="auto"/>
                        <w:left w:val="none" w:sz="0" w:space="0" w:color="auto"/>
                        <w:bottom w:val="none" w:sz="0" w:space="0" w:color="auto"/>
                        <w:right w:val="none" w:sz="0" w:space="0" w:color="auto"/>
                      </w:divBdr>
                    </w:div>
                    <w:div w:id="534195279">
                      <w:marLeft w:val="0"/>
                      <w:marRight w:val="0"/>
                      <w:marTop w:val="0"/>
                      <w:marBottom w:val="0"/>
                      <w:divBdr>
                        <w:top w:val="none" w:sz="0" w:space="0" w:color="auto"/>
                        <w:left w:val="none" w:sz="0" w:space="0" w:color="auto"/>
                        <w:bottom w:val="none" w:sz="0" w:space="0" w:color="auto"/>
                        <w:right w:val="none" w:sz="0" w:space="0" w:color="auto"/>
                      </w:divBdr>
                    </w:div>
                    <w:div w:id="1576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rul.fi/loimaa/files/2017/06/DSC03561.jpg"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477</Words>
  <Characters>3866</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Kemijärven kaupunki</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Alaräisänen Timo Kemijärvi</dc:creator>
  <cp:lastModifiedBy>harri.savilaakso@pp.inet.fi</cp:lastModifiedBy>
  <cp:revision>2</cp:revision>
  <dcterms:created xsi:type="dcterms:W3CDTF">2017-08-24T15:20:00Z</dcterms:created>
  <dcterms:modified xsi:type="dcterms:W3CDTF">2017-08-24T15:20:00Z</dcterms:modified>
</cp:coreProperties>
</file>