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6908" w14:textId="38FB0723" w:rsidR="00C23A1A" w:rsidRPr="00C23A1A" w:rsidRDefault="00C23A1A" w:rsidP="00C23A1A">
      <w:pPr>
        <w:pStyle w:val="Luettelokappal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366092"/>
          <w:sz w:val="24"/>
          <w:szCs w:val="24"/>
          <w:lang w:val="fi-FI"/>
        </w:rPr>
      </w:pPr>
      <w:r w:rsidRPr="00C23A1A">
        <w:rPr>
          <w:rFonts w:ascii="Verdana-Bold" w:hAnsi="Verdana-Bold" w:cs="Verdana-Bold"/>
          <w:b/>
          <w:bCs/>
          <w:color w:val="366092"/>
          <w:sz w:val="24"/>
          <w:szCs w:val="24"/>
          <w:lang w:val="fi-FI"/>
        </w:rPr>
        <w:t>Yleistä</w:t>
      </w:r>
    </w:p>
    <w:p w14:paraId="3F6966BC" w14:textId="77777777" w:rsidR="00C23A1A" w:rsidRPr="00C23A1A" w:rsidRDefault="00C23A1A" w:rsidP="00C23A1A">
      <w:pPr>
        <w:pStyle w:val="Luettelokappale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366092"/>
          <w:sz w:val="24"/>
          <w:szCs w:val="24"/>
          <w:lang w:val="fi-FI"/>
        </w:rPr>
      </w:pPr>
    </w:p>
    <w:p w14:paraId="12182875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C23A1A">
        <w:rPr>
          <w:rFonts w:ascii="Verdana" w:hAnsi="Verdana" w:cs="Verdana"/>
          <w:sz w:val="20"/>
          <w:szCs w:val="20"/>
          <w:lang w:val="fi-FI"/>
        </w:rPr>
        <w:t>Maanpuolustustyön tärkeys ja painoarvo on ajankohtaisempaa kuin moneen</w:t>
      </w:r>
    </w:p>
    <w:p w14:paraId="55F35465" w14:textId="4B80971E" w:rsidR="00C23A1A" w:rsidRPr="00C23A1A" w:rsidRDefault="00C23A1A" w:rsidP="00E152E7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C23A1A">
        <w:rPr>
          <w:rFonts w:ascii="Verdana" w:hAnsi="Verdana" w:cs="Verdana"/>
          <w:sz w:val="20"/>
          <w:szCs w:val="20"/>
          <w:lang w:val="fi-FI"/>
        </w:rPr>
        <w:t xml:space="preserve">vuosikymmeneen. </w:t>
      </w:r>
      <w:r>
        <w:rPr>
          <w:rFonts w:ascii="Verdana" w:hAnsi="Verdana" w:cs="Verdana"/>
          <w:sz w:val="20"/>
          <w:szCs w:val="20"/>
          <w:lang w:val="fi-FI"/>
        </w:rPr>
        <w:t xml:space="preserve">Jo toista vuotta käynnissä oleva Ukrainan sota, </w:t>
      </w:r>
      <w:r w:rsidR="00785D58">
        <w:rPr>
          <w:rFonts w:ascii="Verdana" w:hAnsi="Verdana" w:cs="Verdana"/>
          <w:sz w:val="20"/>
          <w:szCs w:val="20"/>
          <w:lang w:val="fi-FI"/>
        </w:rPr>
        <w:t xml:space="preserve">Israelin ja Hamasin välisen sota, Suomen NATO jäsenyys ja Suomenlahdella </w:t>
      </w:r>
      <w:r w:rsidR="00E152E7">
        <w:rPr>
          <w:rFonts w:ascii="Verdana" w:hAnsi="Verdana" w:cs="Verdana"/>
          <w:sz w:val="20"/>
          <w:szCs w:val="20"/>
          <w:lang w:val="fi-FI"/>
        </w:rPr>
        <w:t>valtiolliseen infraan aiheutetut tuhotyöt</w:t>
      </w:r>
      <w:r w:rsidRPr="00C23A1A">
        <w:rPr>
          <w:rFonts w:ascii="Verdana" w:hAnsi="Verdana" w:cs="Verdana"/>
          <w:sz w:val="20"/>
          <w:szCs w:val="20"/>
          <w:lang w:val="fi-FI"/>
        </w:rPr>
        <w:t xml:space="preserve"> ovat konkretisoineet</w:t>
      </w:r>
      <w:r w:rsidR="00E152E7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C23A1A">
        <w:rPr>
          <w:rFonts w:ascii="Verdana" w:hAnsi="Verdana" w:cs="Verdana"/>
          <w:sz w:val="20"/>
          <w:szCs w:val="20"/>
          <w:lang w:val="fi-FI"/>
        </w:rPr>
        <w:t>uhkakuvat myös koko Suomen kansalle aivan uudella tasolla.</w:t>
      </w:r>
      <w:r w:rsidR="00E152E7">
        <w:rPr>
          <w:rFonts w:ascii="Verdana" w:hAnsi="Verdana" w:cs="Verdana"/>
          <w:sz w:val="20"/>
          <w:szCs w:val="20"/>
          <w:lang w:val="fi-FI"/>
        </w:rPr>
        <w:t xml:space="preserve"> </w:t>
      </w:r>
      <w:r w:rsidR="00C369F2">
        <w:rPr>
          <w:rFonts w:ascii="Verdana" w:hAnsi="Verdana" w:cs="Verdana"/>
          <w:sz w:val="20"/>
          <w:szCs w:val="20"/>
          <w:lang w:val="fi-FI"/>
        </w:rPr>
        <w:t xml:space="preserve">Maailma ja Eurooppa ei ole enää entisensä. </w:t>
      </w:r>
      <w:r w:rsidR="00D771EB">
        <w:rPr>
          <w:rFonts w:ascii="Verdana" w:hAnsi="Verdana" w:cs="Verdana"/>
          <w:sz w:val="20"/>
          <w:szCs w:val="20"/>
          <w:lang w:val="fi-FI"/>
        </w:rPr>
        <w:t xml:space="preserve">Tämän </w:t>
      </w:r>
      <w:r w:rsidRPr="00C23A1A">
        <w:rPr>
          <w:rFonts w:ascii="Verdana" w:hAnsi="Verdana" w:cs="Verdana"/>
          <w:sz w:val="20"/>
          <w:szCs w:val="20"/>
          <w:lang w:val="fi-FI"/>
        </w:rPr>
        <w:t>takia</w:t>
      </w:r>
    </w:p>
    <w:p w14:paraId="72F9932F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C23A1A">
        <w:rPr>
          <w:rFonts w:ascii="Verdana" w:hAnsi="Verdana" w:cs="Verdana"/>
          <w:sz w:val="20"/>
          <w:szCs w:val="20"/>
          <w:lang w:val="fi-FI"/>
        </w:rPr>
        <w:t>Salon Seudun Reserviupseerit ry:n (=SSRU) toiminta on osaltaan mukana</w:t>
      </w:r>
    </w:p>
    <w:p w14:paraId="6B9072E0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C23A1A">
        <w:rPr>
          <w:rFonts w:ascii="Verdana" w:hAnsi="Verdana" w:cs="Verdana"/>
          <w:sz w:val="20"/>
          <w:szCs w:val="20"/>
          <w:lang w:val="fi-FI"/>
        </w:rPr>
        <w:t>tässä työssä koko toimintansa laajalla kirjolla, sääntöjen tarkoittamalla tavalla.</w:t>
      </w:r>
    </w:p>
    <w:p w14:paraId="5234C5E1" w14:textId="77777777" w:rsidR="008A6374" w:rsidRPr="00C23A1A" w:rsidRDefault="008A6374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</w:p>
    <w:p w14:paraId="1F93DE82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  <w:r w:rsidRPr="00C23A1A">
        <w:rPr>
          <w:rFonts w:ascii="Verdana-Italic" w:hAnsi="Verdana-Italic" w:cs="Verdana-Italic"/>
          <w:i/>
          <w:iCs/>
          <w:sz w:val="20"/>
          <w:szCs w:val="20"/>
          <w:lang w:val="fi-FI"/>
        </w:rPr>
        <w:t>Säännöt 3§: ” Tarkoitustaan yhdistys toteuttaa</w:t>
      </w:r>
    </w:p>
    <w:p w14:paraId="06CBE0B2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  <w:r w:rsidRPr="00C23A1A">
        <w:rPr>
          <w:rFonts w:ascii="Verdana-Italic" w:hAnsi="Verdana-Italic" w:cs="Verdana-Italic"/>
          <w:i/>
          <w:iCs/>
          <w:sz w:val="20"/>
          <w:szCs w:val="20"/>
          <w:lang w:val="fi-FI"/>
        </w:rPr>
        <w:t>1) Ohjaamalla ja tukemalla jäsentensä toimintaa henkisesti ja</w:t>
      </w:r>
    </w:p>
    <w:p w14:paraId="5677BA5F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  <w:r w:rsidRPr="00C23A1A">
        <w:rPr>
          <w:rFonts w:ascii="Verdana-Italic" w:hAnsi="Verdana-Italic" w:cs="Verdana-Italic"/>
          <w:i/>
          <w:iCs/>
          <w:sz w:val="20"/>
          <w:szCs w:val="20"/>
          <w:lang w:val="fi-FI"/>
        </w:rPr>
        <w:t>aineellisesti tiedotuksen ja kurssitoiminnan avulla</w:t>
      </w:r>
    </w:p>
    <w:p w14:paraId="4A35A0B5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  <w:r w:rsidRPr="00C23A1A">
        <w:rPr>
          <w:rFonts w:ascii="Verdana-Italic" w:hAnsi="Verdana-Italic" w:cs="Verdana-Italic"/>
          <w:i/>
          <w:iCs/>
          <w:sz w:val="20"/>
          <w:szCs w:val="20"/>
          <w:lang w:val="fi-FI"/>
        </w:rPr>
        <w:t>2) Harjoittamalla koulutus- ja julkaisutoimintaa</w:t>
      </w:r>
    </w:p>
    <w:p w14:paraId="06632390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  <w:r w:rsidRPr="00C23A1A">
        <w:rPr>
          <w:rFonts w:ascii="Verdana-Italic" w:hAnsi="Verdana-Italic" w:cs="Verdana-Italic"/>
          <w:i/>
          <w:iCs/>
          <w:sz w:val="20"/>
          <w:szCs w:val="20"/>
          <w:lang w:val="fi-FI"/>
        </w:rPr>
        <w:t>3) Ylläpitämällä sotilasperinteitä sekä tukemalla</w:t>
      </w:r>
    </w:p>
    <w:p w14:paraId="2457FCB1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  <w:r w:rsidRPr="00C23A1A">
        <w:rPr>
          <w:rFonts w:ascii="Verdana-Italic" w:hAnsi="Verdana-Italic" w:cs="Verdana-Italic"/>
          <w:i/>
          <w:iCs/>
          <w:sz w:val="20"/>
          <w:szCs w:val="20"/>
          <w:lang w:val="fi-FI"/>
        </w:rPr>
        <w:t>sotilasperinnetoimintaa ja perinteen keräämistä ja tallentamista</w:t>
      </w:r>
    </w:p>
    <w:p w14:paraId="5E85E0AD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  <w:r w:rsidRPr="00C23A1A">
        <w:rPr>
          <w:rFonts w:ascii="Verdana-Italic" w:hAnsi="Verdana-Italic" w:cs="Verdana-Italic"/>
          <w:i/>
          <w:iCs/>
          <w:sz w:val="20"/>
          <w:szCs w:val="20"/>
          <w:lang w:val="fi-FI"/>
        </w:rPr>
        <w:t>4) Järjestämällä jäsentensä henkistä ja fyysistä kuntoa sekä</w:t>
      </w:r>
    </w:p>
    <w:p w14:paraId="51092689" w14:textId="77777777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  <w:r w:rsidRPr="00C23A1A">
        <w:rPr>
          <w:rFonts w:ascii="Verdana-Italic" w:hAnsi="Verdana-Italic" w:cs="Verdana-Italic"/>
          <w:i/>
          <w:iCs/>
          <w:sz w:val="20"/>
          <w:szCs w:val="20"/>
          <w:lang w:val="fi-FI"/>
        </w:rPr>
        <w:t>upseeritaitoja ylläpitävää ja kehittävää toimintaa, siihen luettuna</w:t>
      </w:r>
    </w:p>
    <w:p w14:paraId="67183FDE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  <w:r w:rsidRPr="00C23A1A">
        <w:rPr>
          <w:rFonts w:ascii="Verdana-Italic" w:hAnsi="Verdana-Italic" w:cs="Verdana-Italic"/>
          <w:i/>
          <w:iCs/>
          <w:sz w:val="20"/>
          <w:szCs w:val="20"/>
          <w:lang w:val="fi-FI"/>
        </w:rPr>
        <w:t>myös urheiluammunnan harjoitus- ja kilpailutilaisuudet.”</w:t>
      </w:r>
    </w:p>
    <w:p w14:paraId="64B842AA" w14:textId="77777777" w:rsidR="00D771EB" w:rsidRPr="00C23A1A" w:rsidRDefault="00D771EB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-Italic" w:hAnsi="Verdana-Italic" w:cs="Verdana-Italic"/>
          <w:i/>
          <w:iCs/>
          <w:sz w:val="20"/>
          <w:szCs w:val="20"/>
          <w:lang w:val="fi-FI"/>
        </w:rPr>
      </w:pPr>
    </w:p>
    <w:p w14:paraId="28570948" w14:textId="02AEDC0E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C23A1A">
        <w:rPr>
          <w:rFonts w:ascii="Verdana" w:hAnsi="Verdana" w:cs="Verdana"/>
          <w:sz w:val="20"/>
          <w:szCs w:val="20"/>
          <w:lang w:val="fi-FI"/>
        </w:rPr>
        <w:t>Vuonna 202</w:t>
      </w:r>
      <w:r w:rsidR="00D771EB">
        <w:rPr>
          <w:rFonts w:ascii="Verdana" w:hAnsi="Verdana" w:cs="Verdana"/>
          <w:sz w:val="20"/>
          <w:szCs w:val="20"/>
          <w:lang w:val="fi-FI"/>
        </w:rPr>
        <w:t>4</w:t>
      </w:r>
      <w:r w:rsidRPr="00C23A1A">
        <w:rPr>
          <w:rFonts w:ascii="Verdana" w:hAnsi="Verdana" w:cs="Verdana"/>
          <w:sz w:val="20"/>
          <w:szCs w:val="20"/>
          <w:lang w:val="fi-FI"/>
        </w:rPr>
        <w:t xml:space="preserve"> toiminnan tärkeimpänä painopisteenä on </w:t>
      </w:r>
      <w:r w:rsidR="00D771EB">
        <w:rPr>
          <w:rFonts w:ascii="Verdana-Bold" w:hAnsi="Verdana-Bold" w:cs="Verdana-Bold"/>
          <w:b/>
          <w:bCs/>
          <w:sz w:val="20"/>
          <w:szCs w:val="20"/>
          <w:lang w:val="fi-FI"/>
        </w:rPr>
        <w:t>Näkyvyys</w:t>
      </w:r>
      <w:r w:rsidRPr="00C23A1A">
        <w:rPr>
          <w:rFonts w:ascii="Verdana-Bold" w:hAnsi="Verdana-Bold" w:cs="Verdana-Bold"/>
          <w:b/>
          <w:bCs/>
          <w:sz w:val="20"/>
          <w:szCs w:val="20"/>
          <w:lang w:val="fi-FI"/>
        </w:rPr>
        <w:t xml:space="preserve">. </w:t>
      </w:r>
      <w:r w:rsidRPr="00C23A1A">
        <w:rPr>
          <w:rFonts w:ascii="Verdana" w:hAnsi="Verdana" w:cs="Verdana"/>
          <w:sz w:val="20"/>
          <w:szCs w:val="20"/>
          <w:lang w:val="fi-FI"/>
        </w:rPr>
        <w:t>Panostamme</w:t>
      </w:r>
    </w:p>
    <w:p w14:paraId="2E0BDCA2" w14:textId="78234B26" w:rsidR="00C23A1A" w:rsidRP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C23A1A">
        <w:rPr>
          <w:rFonts w:ascii="Verdana" w:hAnsi="Verdana" w:cs="Verdana"/>
          <w:sz w:val="20"/>
          <w:szCs w:val="20"/>
          <w:lang w:val="fi-FI"/>
        </w:rPr>
        <w:t xml:space="preserve">tapahtumien ja toiminnan tiedottamiseen ja </w:t>
      </w:r>
      <w:r w:rsidR="00D771EB">
        <w:rPr>
          <w:rFonts w:ascii="Verdana" w:hAnsi="Verdana" w:cs="Verdana"/>
          <w:sz w:val="20"/>
          <w:szCs w:val="20"/>
          <w:lang w:val="fi-FI"/>
        </w:rPr>
        <w:t>näkyvyyteen</w:t>
      </w:r>
      <w:r w:rsidR="0067448C">
        <w:rPr>
          <w:rFonts w:ascii="Verdana" w:hAnsi="Verdana" w:cs="Verdana"/>
          <w:sz w:val="20"/>
          <w:szCs w:val="20"/>
          <w:lang w:val="fi-FI"/>
        </w:rPr>
        <w:t xml:space="preserve"> sekä varsinkin tahtotila on aloittaa yhdistyksellemme aktiivisempi </w:t>
      </w:r>
      <w:proofErr w:type="spellStart"/>
      <w:r w:rsidR="0067448C">
        <w:rPr>
          <w:rFonts w:ascii="Verdana" w:hAnsi="Verdana" w:cs="Verdana"/>
          <w:sz w:val="20"/>
          <w:szCs w:val="20"/>
          <w:lang w:val="fi-FI"/>
        </w:rPr>
        <w:t>somepreesenss</w:t>
      </w:r>
      <w:r w:rsidR="00945290">
        <w:rPr>
          <w:rFonts w:ascii="Verdana" w:hAnsi="Verdana" w:cs="Verdana"/>
          <w:sz w:val="20"/>
          <w:szCs w:val="20"/>
          <w:lang w:val="fi-FI"/>
        </w:rPr>
        <w:t>i</w:t>
      </w:r>
      <w:proofErr w:type="spellEnd"/>
      <w:r w:rsidR="00945290">
        <w:rPr>
          <w:rFonts w:ascii="Verdana" w:hAnsi="Verdana" w:cs="Verdana"/>
          <w:sz w:val="20"/>
          <w:szCs w:val="20"/>
          <w:lang w:val="fi-FI"/>
        </w:rPr>
        <w:t>, jotta myös muut yhdistykset sekä ulkopuoliset voivat aktiivisesti seurata yhdistyksemme toimintaa.</w:t>
      </w:r>
      <w:r w:rsidRPr="00C23A1A">
        <w:rPr>
          <w:rFonts w:ascii="Verdana" w:hAnsi="Verdana" w:cs="Verdana"/>
          <w:sz w:val="20"/>
          <w:szCs w:val="20"/>
          <w:lang w:val="fi-FI"/>
        </w:rPr>
        <w:t xml:space="preserve"> Keskeisimpänä</w:t>
      </w:r>
    </w:p>
    <w:p w14:paraId="181C05A6" w14:textId="34A471A5" w:rsidR="00C23A1A" w:rsidRDefault="00C23A1A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C23A1A">
        <w:rPr>
          <w:rFonts w:ascii="Verdana" w:hAnsi="Verdana" w:cs="Verdana"/>
          <w:sz w:val="20"/>
          <w:szCs w:val="20"/>
          <w:lang w:val="fi-FI"/>
        </w:rPr>
        <w:t>keinona on viestinnän helppouden, määrän ja nopeuden lisääminen</w:t>
      </w:r>
      <w:r w:rsidR="008A6374">
        <w:rPr>
          <w:rFonts w:ascii="Verdana" w:hAnsi="Verdana" w:cs="Verdana"/>
          <w:sz w:val="20"/>
          <w:szCs w:val="20"/>
          <w:lang w:val="fi-FI"/>
        </w:rPr>
        <w:t xml:space="preserve"> ja avoimien some-sivustojen perustaminen. </w:t>
      </w:r>
    </w:p>
    <w:p w14:paraId="18521D24" w14:textId="77777777" w:rsidR="008A6374" w:rsidRPr="00C23A1A" w:rsidRDefault="008A6374" w:rsidP="00C23A1A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</w:p>
    <w:p w14:paraId="44814FFF" w14:textId="5EAFF7F2" w:rsidR="00C23A1A" w:rsidRPr="00C23A1A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C23A1A">
        <w:rPr>
          <w:rFonts w:ascii="Verdana" w:hAnsi="Verdana" w:cs="Verdana"/>
          <w:sz w:val="20"/>
          <w:szCs w:val="20"/>
          <w:lang w:val="fi-FI"/>
        </w:rPr>
        <w:t>Toimintaa johtaa hallitus. Toimeenpanoa hoidetaan mahdollisimman paljon</w:t>
      </w:r>
      <w:r w:rsidR="008A6374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C23A1A">
        <w:rPr>
          <w:rFonts w:ascii="Verdana" w:hAnsi="Verdana" w:cs="Verdana"/>
          <w:sz w:val="20"/>
          <w:szCs w:val="20"/>
          <w:lang w:val="fi-FI"/>
        </w:rPr>
        <w:t>erikseen nimitettävillä toimikunnilla. Tämän lisäksi hallitus voi nimittää</w:t>
      </w:r>
      <w:r w:rsidR="008A6374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C23A1A">
        <w:rPr>
          <w:rFonts w:ascii="Verdana" w:hAnsi="Verdana" w:cs="Verdana"/>
          <w:sz w:val="20"/>
          <w:szCs w:val="20"/>
          <w:lang w:val="fi-FI"/>
        </w:rPr>
        <w:t>toimihenkilöitä eri tehtäviin.</w:t>
      </w:r>
    </w:p>
    <w:p w14:paraId="6A86ACB2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fi-FI"/>
        </w:rPr>
      </w:pPr>
    </w:p>
    <w:p w14:paraId="2FE6CD84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366092"/>
          <w:sz w:val="24"/>
          <w:szCs w:val="24"/>
          <w:lang w:val="fi-FI"/>
        </w:rPr>
      </w:pPr>
      <w:r>
        <w:rPr>
          <w:rFonts w:ascii="Verdana-Bold" w:hAnsi="Verdana-Bold" w:cs="Verdana-Bold"/>
          <w:b/>
          <w:bCs/>
          <w:color w:val="366092"/>
          <w:sz w:val="24"/>
          <w:szCs w:val="24"/>
          <w:lang w:val="fi-FI"/>
        </w:rPr>
        <w:t>2. Järjestötoiminta</w:t>
      </w:r>
    </w:p>
    <w:p w14:paraId="44671FAA" w14:textId="77777777" w:rsidR="00C23A1A" w:rsidRPr="008A6374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Järjestötoimintaa ovat hallituksen toiminta sekä varsinaiset vuosikokouksen</w:t>
      </w:r>
    </w:p>
    <w:p w14:paraId="28D0B6BF" w14:textId="22EF6B7A" w:rsidR="00C23A1A" w:rsidRPr="008A6374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keväällä ja syksyllä.</w:t>
      </w:r>
      <w:r w:rsidR="008A6374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8A6374">
        <w:rPr>
          <w:rFonts w:ascii="Verdana" w:hAnsi="Verdana" w:cs="Verdana"/>
          <w:sz w:val="20"/>
          <w:szCs w:val="20"/>
          <w:lang w:val="fi-FI"/>
        </w:rPr>
        <w:t>Järjestötoimintaa on henkilöstötoimikunta, jonka puheenjohtajan ja jäsenet</w:t>
      </w:r>
      <w:r w:rsidR="008A6374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8A6374">
        <w:rPr>
          <w:rFonts w:ascii="Verdana" w:hAnsi="Verdana" w:cs="Verdana"/>
          <w:sz w:val="20"/>
          <w:szCs w:val="20"/>
          <w:lang w:val="fi-FI"/>
        </w:rPr>
        <w:t>hallitus vahvistaa vuosittain. Henkilöstötoimikunta huolehtii merkkipäivien</w:t>
      </w:r>
    </w:p>
    <w:p w14:paraId="0F65601D" w14:textId="4848B8F6" w:rsidR="00C23A1A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muistamiset, adressit sekä valmistelee, hakee ja esittelee ansion ja</w:t>
      </w:r>
      <w:r w:rsidR="008A6374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8A6374">
        <w:rPr>
          <w:rFonts w:ascii="Verdana" w:hAnsi="Verdana" w:cs="Verdana"/>
          <w:sz w:val="20"/>
          <w:szCs w:val="20"/>
          <w:lang w:val="fi-FI"/>
        </w:rPr>
        <w:t>harrastuneisuuden mukaiset ansiomerkit ja muut palkitsemiset. Hallitus</w:t>
      </w:r>
      <w:r w:rsidR="008A6374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8A6374">
        <w:rPr>
          <w:rFonts w:ascii="Verdana" w:hAnsi="Verdana" w:cs="Verdana"/>
          <w:sz w:val="20"/>
          <w:szCs w:val="20"/>
          <w:lang w:val="fi-FI"/>
        </w:rPr>
        <w:t>päättää palkitsemiset</w:t>
      </w:r>
      <w:r w:rsidR="008A6374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8A6374">
        <w:rPr>
          <w:rFonts w:ascii="Verdana" w:hAnsi="Verdana" w:cs="Verdana"/>
          <w:sz w:val="20"/>
          <w:szCs w:val="20"/>
          <w:lang w:val="fi-FI"/>
        </w:rPr>
        <w:t>henkilöstötoimikunnan esityksestä.</w:t>
      </w:r>
    </w:p>
    <w:p w14:paraId="13C092A4" w14:textId="77777777" w:rsidR="008A6374" w:rsidRPr="008A6374" w:rsidRDefault="008A6374" w:rsidP="00C23A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fi-FI"/>
        </w:rPr>
      </w:pPr>
    </w:p>
    <w:p w14:paraId="3F24ED0F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</w:pPr>
      <w:r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  <w:t>3. Ampumatoiminta</w:t>
      </w:r>
    </w:p>
    <w:p w14:paraId="06A73EF4" w14:textId="77777777" w:rsidR="00C23A1A" w:rsidRPr="008A6374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Pääpainona tulee olemaan yhteistyöseurojen mahdollistamien</w:t>
      </w:r>
    </w:p>
    <w:p w14:paraId="5926DCB3" w14:textId="010AEFB9" w:rsidR="00C23A1A" w:rsidRPr="008A6374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ampumamahdollisuuksien tiedottaminen jäsenistölle ja jäsenistön aktivointi.</w:t>
      </w:r>
    </w:p>
    <w:p w14:paraId="42ED927F" w14:textId="30F98FF9" w:rsidR="00C23A1A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 xml:space="preserve">Lisäksi tärkeänä tehtävänä on </w:t>
      </w:r>
      <w:r w:rsidR="008F450A">
        <w:rPr>
          <w:rFonts w:ascii="Verdana" w:hAnsi="Verdana" w:cs="Verdana"/>
          <w:sz w:val="20"/>
          <w:szCs w:val="20"/>
          <w:lang w:val="fi-FI"/>
        </w:rPr>
        <w:t xml:space="preserve">V-S </w:t>
      </w:r>
      <w:proofErr w:type="spellStart"/>
      <w:r w:rsidR="008F450A">
        <w:rPr>
          <w:rFonts w:ascii="Verdana" w:hAnsi="Verdana" w:cs="Verdana"/>
          <w:sz w:val="20"/>
          <w:szCs w:val="20"/>
          <w:lang w:val="fi-FI"/>
        </w:rPr>
        <w:t>res.piirin</w:t>
      </w:r>
      <w:proofErr w:type="spellEnd"/>
      <w:r w:rsidR="008F450A">
        <w:rPr>
          <w:rFonts w:ascii="Verdana" w:hAnsi="Verdana" w:cs="Verdana"/>
          <w:sz w:val="20"/>
          <w:szCs w:val="20"/>
          <w:lang w:val="fi-FI"/>
        </w:rPr>
        <w:t xml:space="preserve"> yhteisen ampumatoiminnan aloittaminen ja kehittäminen yhdessä muiden V-S </w:t>
      </w:r>
      <w:proofErr w:type="spellStart"/>
      <w:r w:rsidR="008F450A">
        <w:rPr>
          <w:rFonts w:ascii="Verdana" w:hAnsi="Verdana" w:cs="Verdana"/>
          <w:sz w:val="20"/>
          <w:szCs w:val="20"/>
          <w:lang w:val="fi-FI"/>
        </w:rPr>
        <w:t>res.piirin</w:t>
      </w:r>
      <w:proofErr w:type="spellEnd"/>
      <w:r w:rsidR="008F450A">
        <w:rPr>
          <w:rFonts w:ascii="Verdana" w:hAnsi="Verdana" w:cs="Verdana"/>
          <w:sz w:val="20"/>
          <w:szCs w:val="20"/>
          <w:lang w:val="fi-FI"/>
        </w:rPr>
        <w:t xml:space="preserve"> jäsenyhdistysten kanssa</w:t>
      </w:r>
      <w:r w:rsidRPr="008A6374">
        <w:rPr>
          <w:rFonts w:ascii="Verdana" w:hAnsi="Verdana" w:cs="Verdana"/>
          <w:sz w:val="20"/>
          <w:szCs w:val="20"/>
          <w:lang w:val="fi-FI"/>
        </w:rPr>
        <w:t>.</w:t>
      </w:r>
    </w:p>
    <w:p w14:paraId="688040F5" w14:textId="5AAD662B" w:rsidR="008F450A" w:rsidRDefault="008F450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>
        <w:rPr>
          <w:rFonts w:ascii="Verdana" w:hAnsi="Verdana" w:cs="Verdana"/>
          <w:sz w:val="20"/>
          <w:szCs w:val="20"/>
          <w:lang w:val="fi-FI"/>
        </w:rPr>
        <w:t xml:space="preserve">Lisäksi tavoitteena hankkia yhdistyksemme jäsenille oikeudet käyttää Puolustusvoimien </w:t>
      </w:r>
      <w:proofErr w:type="spellStart"/>
      <w:r>
        <w:rPr>
          <w:rFonts w:ascii="Verdana" w:hAnsi="Verdana" w:cs="Verdana"/>
          <w:sz w:val="20"/>
          <w:szCs w:val="20"/>
          <w:lang w:val="fi-FI"/>
        </w:rPr>
        <w:t>Raasin</w:t>
      </w:r>
      <w:proofErr w:type="spellEnd"/>
      <w:r>
        <w:rPr>
          <w:rFonts w:ascii="Verdana" w:hAnsi="Verdana" w:cs="Verdana"/>
          <w:sz w:val="20"/>
          <w:szCs w:val="20"/>
          <w:lang w:val="fi-FI"/>
        </w:rPr>
        <w:t xml:space="preserve"> ampumarataa </w:t>
      </w:r>
      <w:r w:rsidR="004D77C7">
        <w:rPr>
          <w:rFonts w:ascii="Verdana" w:hAnsi="Verdana" w:cs="Verdana"/>
          <w:sz w:val="20"/>
          <w:szCs w:val="20"/>
          <w:lang w:val="fi-FI"/>
        </w:rPr>
        <w:t xml:space="preserve">omatoimisesti ja yhdessä sovittujen sääntöjen mukaisesti. </w:t>
      </w:r>
    </w:p>
    <w:p w14:paraId="5076B0C6" w14:textId="77777777" w:rsidR="008F450A" w:rsidRPr="008A6374" w:rsidRDefault="008F450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</w:p>
    <w:p w14:paraId="2F19F950" w14:textId="77777777" w:rsidR="00C23A1A" w:rsidRPr="008A6374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Tärkeimpinä yhteistyötahoina ovat Salon Seudun Ampujat ja</w:t>
      </w:r>
    </w:p>
    <w:p w14:paraId="127E507A" w14:textId="7945319A" w:rsidR="00C23A1A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proofErr w:type="spellStart"/>
      <w:r w:rsidRPr="008A6374">
        <w:rPr>
          <w:rFonts w:ascii="Verdana" w:hAnsi="Verdana" w:cs="Verdana"/>
          <w:sz w:val="20"/>
          <w:szCs w:val="20"/>
          <w:lang w:val="fi-FI"/>
        </w:rPr>
        <w:lastRenderedPageBreak/>
        <w:t>Maanpuollustuskoulutus</w:t>
      </w:r>
      <w:proofErr w:type="spellEnd"/>
      <w:r w:rsidRPr="008A6374">
        <w:rPr>
          <w:rFonts w:ascii="Verdana" w:hAnsi="Verdana" w:cs="Verdana"/>
          <w:sz w:val="20"/>
          <w:szCs w:val="20"/>
          <w:lang w:val="fi-FI"/>
        </w:rPr>
        <w:t xml:space="preserve"> ry:n (MPK) ampumakurssit.</w:t>
      </w:r>
      <w:r w:rsidR="004D77C7">
        <w:rPr>
          <w:rFonts w:ascii="Verdana" w:hAnsi="Verdana" w:cs="Verdana"/>
          <w:sz w:val="20"/>
          <w:szCs w:val="20"/>
          <w:lang w:val="fi-FI"/>
        </w:rPr>
        <w:t xml:space="preserve"> Hallitus suositteleekin jäsenistömme osallistumaan oma-aloitteisesti ja aktiivisesti MPK:n kursseille sekä tutustumaan koulutuskalenteriin. </w:t>
      </w:r>
    </w:p>
    <w:p w14:paraId="2D41A501" w14:textId="77777777" w:rsidR="004D77C7" w:rsidRPr="008A6374" w:rsidRDefault="004D77C7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</w:p>
    <w:p w14:paraId="12E206B4" w14:textId="77777777" w:rsidR="00C23A1A" w:rsidRPr="008A6374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Pelkkä ampumatoiminta on ollut yhdistyksen puitteissa vähäistä viime vuosina.</w:t>
      </w:r>
    </w:p>
    <w:p w14:paraId="179EA241" w14:textId="3712E45B" w:rsidR="004D77C7" w:rsidRPr="008A6374" w:rsidRDefault="00C23A1A" w:rsidP="004D77C7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Ruutiasekauden mestaruuskilpailut</w:t>
      </w:r>
      <w:r w:rsidR="004D77C7">
        <w:rPr>
          <w:rFonts w:ascii="Verdana" w:hAnsi="Verdana" w:cs="Verdana"/>
          <w:sz w:val="20"/>
          <w:szCs w:val="20"/>
          <w:lang w:val="fi-FI"/>
        </w:rPr>
        <w:t xml:space="preserve"> pyritään järjestämään toimintapäivien yhteydessä</w:t>
      </w:r>
      <w:r w:rsidRPr="008A6374">
        <w:rPr>
          <w:rFonts w:ascii="Verdana" w:hAnsi="Verdana" w:cs="Verdana"/>
          <w:sz w:val="20"/>
          <w:szCs w:val="20"/>
          <w:lang w:val="fi-FI"/>
        </w:rPr>
        <w:t xml:space="preserve"> 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tai </w:t>
      </w:r>
    </w:p>
    <w:p w14:paraId="2CF4E4AA" w14:textId="77777777" w:rsidR="00C23A1A" w:rsidRPr="008A6374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SASA:n mestaruuskilpailujen yhteydessä.</w:t>
      </w:r>
    </w:p>
    <w:p w14:paraId="49F52A72" w14:textId="77777777" w:rsidR="00C23A1A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 xml:space="preserve">Osallistutaan Piirin ja </w:t>
      </w:r>
      <w:proofErr w:type="spellStart"/>
      <w:r w:rsidRPr="008A6374">
        <w:rPr>
          <w:rFonts w:ascii="Verdana" w:hAnsi="Verdana" w:cs="Verdana"/>
          <w:sz w:val="20"/>
          <w:szCs w:val="20"/>
          <w:lang w:val="fi-FI"/>
        </w:rPr>
        <w:t>RESUL:n</w:t>
      </w:r>
      <w:proofErr w:type="spellEnd"/>
      <w:r w:rsidRPr="008A6374">
        <w:rPr>
          <w:rFonts w:ascii="Verdana" w:hAnsi="Verdana" w:cs="Verdana"/>
          <w:sz w:val="20"/>
          <w:szCs w:val="20"/>
          <w:lang w:val="fi-FI"/>
        </w:rPr>
        <w:t xml:space="preserve"> mestaruuskilpailuihin.</w:t>
      </w:r>
    </w:p>
    <w:p w14:paraId="2DF21E24" w14:textId="77777777" w:rsidR="001D5E96" w:rsidRPr="008A6374" w:rsidRDefault="001D5E96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</w:p>
    <w:p w14:paraId="5D6A2557" w14:textId="77777777" w:rsidR="00C23A1A" w:rsidRPr="008A6374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>Yhdistyksellä on oma ampumavuoro Salon Seudun Ampujien ilma-aseradalla</w:t>
      </w:r>
    </w:p>
    <w:p w14:paraId="4C2750D9" w14:textId="6E0888BB" w:rsidR="00C23A1A" w:rsidRDefault="00C23A1A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 w:rsidRPr="008A6374">
        <w:rPr>
          <w:rFonts w:ascii="Verdana" w:hAnsi="Verdana" w:cs="Verdana"/>
          <w:sz w:val="20"/>
          <w:szCs w:val="20"/>
          <w:lang w:val="fi-FI"/>
        </w:rPr>
        <w:t xml:space="preserve">Ollikkalan koululla lauantaisin </w:t>
      </w:r>
      <w:r w:rsidR="001D5E96" w:rsidRPr="008A6374">
        <w:rPr>
          <w:rFonts w:ascii="Verdana" w:hAnsi="Verdana" w:cs="Verdana"/>
          <w:sz w:val="20"/>
          <w:szCs w:val="20"/>
          <w:lang w:val="fi-FI"/>
        </w:rPr>
        <w:t>klo 10–14</w:t>
      </w:r>
      <w:r w:rsidRPr="008A6374">
        <w:rPr>
          <w:rFonts w:ascii="Verdana" w:hAnsi="Verdana" w:cs="Verdana"/>
          <w:sz w:val="20"/>
          <w:szCs w:val="20"/>
          <w:lang w:val="fi-FI"/>
        </w:rPr>
        <w:t>.</w:t>
      </w:r>
    </w:p>
    <w:p w14:paraId="5BAB9863" w14:textId="77777777" w:rsidR="001D5E96" w:rsidRDefault="001D5E96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</w:p>
    <w:p w14:paraId="21D8D37E" w14:textId="2ED89135" w:rsidR="001D5E96" w:rsidRDefault="001D5E96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  <w:r>
        <w:rPr>
          <w:rFonts w:ascii="Verdana" w:hAnsi="Verdana" w:cs="Verdana"/>
          <w:sz w:val="20"/>
          <w:szCs w:val="20"/>
          <w:lang w:val="fi-FI"/>
        </w:rPr>
        <w:t xml:space="preserve">Yhdistyksellä on mahdollisuus osallistua </w:t>
      </w:r>
      <w:proofErr w:type="spellStart"/>
      <w:r>
        <w:rPr>
          <w:rFonts w:ascii="Verdana" w:hAnsi="Verdana" w:cs="Verdana"/>
          <w:sz w:val="20"/>
          <w:szCs w:val="20"/>
          <w:lang w:val="fi-FI"/>
        </w:rPr>
        <w:t>SaSa:n</w:t>
      </w:r>
      <w:proofErr w:type="spellEnd"/>
      <w:r>
        <w:rPr>
          <w:rFonts w:ascii="Verdana" w:hAnsi="Verdana" w:cs="Verdana"/>
          <w:sz w:val="20"/>
          <w:szCs w:val="20"/>
          <w:lang w:val="fi-FI"/>
        </w:rPr>
        <w:t xml:space="preserve"> kivääriradan reserviläisten maanantaivuoroon, normaalin </w:t>
      </w:r>
      <w:proofErr w:type="spellStart"/>
      <w:r>
        <w:rPr>
          <w:rFonts w:ascii="Verdana" w:hAnsi="Verdana" w:cs="Verdana"/>
          <w:sz w:val="20"/>
          <w:szCs w:val="20"/>
          <w:lang w:val="fi-FI"/>
        </w:rPr>
        <w:t>SaSa:n</w:t>
      </w:r>
      <w:proofErr w:type="spellEnd"/>
      <w:r>
        <w:rPr>
          <w:rFonts w:ascii="Verdana" w:hAnsi="Verdana" w:cs="Verdana"/>
          <w:sz w:val="20"/>
          <w:szCs w:val="20"/>
          <w:lang w:val="fi-FI"/>
        </w:rPr>
        <w:t xml:space="preserve"> hinnoittelun puitteissa. </w:t>
      </w:r>
    </w:p>
    <w:p w14:paraId="62191F6A" w14:textId="77777777" w:rsidR="001D5E96" w:rsidRPr="008A6374" w:rsidRDefault="001D5E96" w:rsidP="008A637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20"/>
          <w:szCs w:val="20"/>
          <w:lang w:val="fi-FI"/>
        </w:rPr>
      </w:pPr>
    </w:p>
    <w:p w14:paraId="1B55714C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</w:pPr>
      <w:r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  <w:t>4. Urheilutoiminta</w:t>
      </w:r>
    </w:p>
    <w:p w14:paraId="37E829A1" w14:textId="77777777" w:rsidR="00C23A1A" w:rsidRPr="001D5E96" w:rsidRDefault="00C23A1A" w:rsidP="001D5E96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1D5E96">
        <w:rPr>
          <w:rFonts w:ascii="Verdana" w:hAnsi="Verdana" w:cs="Verdana"/>
          <w:sz w:val="20"/>
          <w:szCs w:val="20"/>
          <w:lang w:val="fi-FI"/>
        </w:rPr>
        <w:t>Urheilu- ja kuntoilutoimintaa johtaa urheilutoimikunta, jonka puheenjohtajan</w:t>
      </w:r>
    </w:p>
    <w:p w14:paraId="35FC734D" w14:textId="686696F6" w:rsidR="00C23A1A" w:rsidRDefault="00C23A1A" w:rsidP="001D5E96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1D5E96">
        <w:rPr>
          <w:rFonts w:ascii="Verdana" w:hAnsi="Verdana" w:cs="Verdana"/>
          <w:sz w:val="20"/>
          <w:szCs w:val="20"/>
          <w:lang w:val="fi-FI"/>
        </w:rPr>
        <w:t>ja jäsenet hallitus vahvistaa vuosittain.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>Urheilutoimikunta järjestää liikuntatapahtumia, joilla ylläpidetään ja kehitetään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>maanpuolustuksen liittyviä taitoja ja jäsenten kuntoa. Yhdistyksen jäsenille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>pidetään erilaisia kuntotestejä ja mestaruuskilpailuita eri liikuntalajeissa.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>Kilpailujen järjestelyvastuut vahvistuvat piirien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>urheilutoimikunnan kokouksessa ja piirin syyskokouksessa.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 xml:space="preserve">Osallistutaan V-S:n piirien ja </w:t>
      </w:r>
      <w:proofErr w:type="spellStart"/>
      <w:r w:rsidRPr="001D5E96">
        <w:rPr>
          <w:rFonts w:ascii="Verdana" w:hAnsi="Verdana" w:cs="Verdana"/>
          <w:sz w:val="20"/>
          <w:szCs w:val="20"/>
          <w:lang w:val="fi-FI"/>
        </w:rPr>
        <w:t>RESUL:n</w:t>
      </w:r>
      <w:proofErr w:type="spellEnd"/>
      <w:r w:rsidRPr="001D5E96">
        <w:rPr>
          <w:rFonts w:ascii="Verdana" w:hAnsi="Verdana" w:cs="Verdana"/>
          <w:sz w:val="20"/>
          <w:szCs w:val="20"/>
          <w:lang w:val="fi-FI"/>
        </w:rPr>
        <w:t xml:space="preserve"> mestaruuskilpailuihin.</w:t>
      </w:r>
    </w:p>
    <w:p w14:paraId="3605A1D8" w14:textId="77777777" w:rsidR="001D5E96" w:rsidRPr="001D5E96" w:rsidRDefault="001D5E96" w:rsidP="001D5E96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</w:p>
    <w:p w14:paraId="30E01E9A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</w:pPr>
      <w:r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  <w:t>5. Koulutustoiminta</w:t>
      </w:r>
    </w:p>
    <w:p w14:paraId="2102B451" w14:textId="77777777" w:rsidR="00C23A1A" w:rsidRPr="001D5E96" w:rsidRDefault="00C23A1A" w:rsidP="001D5E96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1D5E96">
        <w:rPr>
          <w:rFonts w:ascii="Verdana" w:hAnsi="Verdana" w:cs="Verdana"/>
          <w:sz w:val="20"/>
          <w:szCs w:val="20"/>
          <w:lang w:val="fi-FI"/>
        </w:rPr>
        <w:t>Koulutustoimintaa johtaa koulutustoimikunta, jonka puheenjohtajan ja jäsenet</w:t>
      </w:r>
    </w:p>
    <w:p w14:paraId="22A04746" w14:textId="149C0A7C" w:rsidR="00C23A1A" w:rsidRPr="001D5E96" w:rsidRDefault="00C23A1A" w:rsidP="001D5E96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1D5E96">
        <w:rPr>
          <w:rFonts w:ascii="Verdana" w:hAnsi="Verdana" w:cs="Verdana"/>
          <w:sz w:val="20"/>
          <w:szCs w:val="20"/>
          <w:lang w:val="fi-FI"/>
        </w:rPr>
        <w:t>hallitus vahvistaa vuosittain.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 xml:space="preserve">Koulutustoimikunta järjestää </w:t>
      </w:r>
      <w:r w:rsidR="001D0E80">
        <w:rPr>
          <w:rFonts w:ascii="Verdana" w:hAnsi="Verdana" w:cs="Verdana"/>
          <w:sz w:val="20"/>
          <w:szCs w:val="20"/>
          <w:lang w:val="fi-FI"/>
        </w:rPr>
        <w:t>seitsemän</w:t>
      </w:r>
      <w:r w:rsidRPr="001D5E96">
        <w:rPr>
          <w:rFonts w:ascii="Verdana" w:hAnsi="Verdana" w:cs="Verdana"/>
          <w:sz w:val="20"/>
          <w:szCs w:val="20"/>
          <w:lang w:val="fi-FI"/>
        </w:rPr>
        <w:t xml:space="preserve"> kaikille avointa esitelmätilaisuutta Salon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>lukion auditoriossa torstai-iltaisin helmi-huhtikuussa ja syys-marraskuussa.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>Esitelmien aiheet valitaan monipuolisesti sekä historian tapahtumista että</w:t>
      </w:r>
      <w:r w:rsidR="001D5E96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1D5E96">
        <w:rPr>
          <w:rFonts w:ascii="Verdana" w:hAnsi="Verdana" w:cs="Verdana"/>
          <w:sz w:val="20"/>
          <w:szCs w:val="20"/>
          <w:lang w:val="fi-FI"/>
        </w:rPr>
        <w:t>nykypäivästä. Esitelmien ideointi- ja järjestelyissä tehdään tiivistä yhteistyötä</w:t>
      </w:r>
    </w:p>
    <w:p w14:paraId="79DB1634" w14:textId="77777777" w:rsidR="00C23A1A" w:rsidRPr="001D5E96" w:rsidRDefault="00C23A1A" w:rsidP="001D5E96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1D5E96">
        <w:rPr>
          <w:rFonts w:ascii="Verdana" w:hAnsi="Verdana" w:cs="Verdana"/>
          <w:sz w:val="20"/>
          <w:szCs w:val="20"/>
          <w:lang w:val="fi-FI"/>
        </w:rPr>
        <w:t>Salon Seudun Maanpuolustusnaisten kanssa, jotta saadaan laajempi aiheiden</w:t>
      </w:r>
    </w:p>
    <w:p w14:paraId="1F7DB8C2" w14:textId="70D7B693" w:rsidR="001D5E96" w:rsidRDefault="00C23A1A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1D5E96">
        <w:rPr>
          <w:rFonts w:ascii="Verdana" w:hAnsi="Verdana" w:cs="Verdana"/>
          <w:sz w:val="20"/>
          <w:szCs w:val="20"/>
          <w:lang w:val="fi-FI"/>
        </w:rPr>
        <w:t>ja kuulijoiden kattavuus</w:t>
      </w:r>
      <w:r w:rsidR="001D0E80">
        <w:rPr>
          <w:rFonts w:ascii="Verdana" w:hAnsi="Verdana" w:cs="Verdana"/>
          <w:sz w:val="20"/>
          <w:szCs w:val="20"/>
          <w:lang w:val="fi-FI"/>
        </w:rPr>
        <w:t>.</w:t>
      </w:r>
    </w:p>
    <w:p w14:paraId="02094A36" w14:textId="77777777" w:rsidR="001D5E96" w:rsidRPr="001D5E96" w:rsidRDefault="001D5E96" w:rsidP="001D5E96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</w:p>
    <w:p w14:paraId="3B8D8A18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</w:pPr>
      <w:r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  <w:t>6. Perinne- ja hengellinen toiminta</w:t>
      </w:r>
    </w:p>
    <w:p w14:paraId="3FF7984E" w14:textId="77777777" w:rsidR="00C23A1A" w:rsidRPr="00E17041" w:rsidRDefault="00C23A1A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E17041">
        <w:rPr>
          <w:rFonts w:ascii="Verdana" w:hAnsi="Verdana" w:cs="Verdana"/>
          <w:sz w:val="20"/>
          <w:szCs w:val="20"/>
          <w:lang w:val="fi-FI"/>
        </w:rPr>
        <w:t>Perinne- ja hengellistä toimintaa johtaa Järjestelytoimikunta, jonka</w:t>
      </w:r>
    </w:p>
    <w:p w14:paraId="52D492B6" w14:textId="6B3C7180" w:rsidR="00C23A1A" w:rsidRPr="00E17041" w:rsidRDefault="00C23A1A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E17041">
        <w:rPr>
          <w:rFonts w:ascii="Verdana" w:hAnsi="Verdana" w:cs="Verdana"/>
          <w:sz w:val="20"/>
          <w:szCs w:val="20"/>
          <w:lang w:val="fi-FI"/>
        </w:rPr>
        <w:t>puheenjohtajan ja jäsenet hallitus vahvistaa vuosittain.</w:t>
      </w:r>
      <w:r w:rsidR="00E17041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E17041">
        <w:rPr>
          <w:rFonts w:ascii="Verdana" w:hAnsi="Verdana" w:cs="Verdana"/>
          <w:sz w:val="20"/>
          <w:szCs w:val="20"/>
          <w:lang w:val="fi-FI"/>
        </w:rPr>
        <w:t>Toimintaa ovat seppelelaskut sankarihaudoilla ja lipputehtävät. Veteraanity</w:t>
      </w:r>
      <w:r w:rsidR="00E17041">
        <w:rPr>
          <w:rFonts w:ascii="Verdana" w:hAnsi="Verdana" w:cs="Verdana"/>
          <w:sz w:val="20"/>
          <w:szCs w:val="20"/>
          <w:lang w:val="fi-FI"/>
        </w:rPr>
        <w:t>ö</w:t>
      </w:r>
      <w:r w:rsidRPr="00E17041">
        <w:rPr>
          <w:rFonts w:ascii="Verdana" w:hAnsi="Verdana" w:cs="Verdana"/>
          <w:sz w:val="20"/>
          <w:szCs w:val="20"/>
          <w:lang w:val="fi-FI"/>
        </w:rPr>
        <w:t>hön</w:t>
      </w:r>
      <w:r w:rsidR="00E17041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E17041">
        <w:rPr>
          <w:rFonts w:ascii="Verdana" w:hAnsi="Verdana" w:cs="Verdana"/>
          <w:sz w:val="20"/>
          <w:szCs w:val="20"/>
          <w:lang w:val="fi-FI"/>
        </w:rPr>
        <w:t xml:space="preserve">liittyvät tehtävät koordinoidaan yhteistyössä Sotien </w:t>
      </w:r>
      <w:r w:rsidR="00E17041" w:rsidRPr="00E17041">
        <w:rPr>
          <w:rFonts w:ascii="Verdana" w:hAnsi="Verdana" w:cs="Verdana"/>
          <w:sz w:val="20"/>
          <w:szCs w:val="20"/>
          <w:lang w:val="fi-FI"/>
        </w:rPr>
        <w:t>1939–1945</w:t>
      </w:r>
      <w:r w:rsidRPr="00E17041">
        <w:rPr>
          <w:rFonts w:ascii="Verdana" w:hAnsi="Verdana" w:cs="Verdana"/>
          <w:sz w:val="20"/>
          <w:szCs w:val="20"/>
          <w:lang w:val="fi-FI"/>
        </w:rPr>
        <w:t xml:space="preserve"> Salon</w:t>
      </w:r>
      <w:r w:rsidR="00E17041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E17041">
        <w:rPr>
          <w:rFonts w:ascii="Verdana" w:hAnsi="Verdana" w:cs="Verdana"/>
          <w:sz w:val="20"/>
          <w:szCs w:val="20"/>
          <w:lang w:val="fi-FI"/>
        </w:rPr>
        <w:t>Perinneyhdistys ry:n kanssa.</w:t>
      </w:r>
    </w:p>
    <w:p w14:paraId="1FA7F57D" w14:textId="77777777" w:rsidR="00762ACA" w:rsidRDefault="00E17041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>
        <w:rPr>
          <w:rFonts w:ascii="Verdana" w:hAnsi="Verdana" w:cs="Verdana"/>
          <w:sz w:val="20"/>
          <w:szCs w:val="20"/>
          <w:lang w:val="fi-FI"/>
        </w:rPr>
        <w:t>Sovittuja ta</w:t>
      </w:r>
      <w:r w:rsidR="00C23A1A" w:rsidRPr="00E17041">
        <w:rPr>
          <w:rFonts w:ascii="Verdana" w:hAnsi="Verdana" w:cs="Verdana"/>
          <w:sz w:val="20"/>
          <w:szCs w:val="20"/>
          <w:lang w:val="fi-FI"/>
        </w:rPr>
        <w:t xml:space="preserve">pahtumapäiviä </w:t>
      </w:r>
      <w:r w:rsidR="00762ACA">
        <w:rPr>
          <w:rFonts w:ascii="Verdana" w:hAnsi="Verdana" w:cs="Verdana"/>
          <w:sz w:val="20"/>
          <w:szCs w:val="20"/>
          <w:lang w:val="fi-FI"/>
        </w:rPr>
        <w:t xml:space="preserve">ovat: </w:t>
      </w:r>
    </w:p>
    <w:p w14:paraId="4A66348C" w14:textId="3708A717" w:rsidR="00C23A1A" w:rsidRDefault="00762ACA" w:rsidP="00762ACA">
      <w:pPr>
        <w:pStyle w:val="Luettelokappal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fi-FI"/>
        </w:rPr>
      </w:pPr>
      <w:r>
        <w:rPr>
          <w:rFonts w:ascii="Verdana" w:hAnsi="Verdana" w:cs="Verdana"/>
          <w:sz w:val="20"/>
          <w:szCs w:val="20"/>
          <w:lang w:val="fi-FI"/>
        </w:rPr>
        <w:t>Salossa:</w:t>
      </w:r>
      <w:r w:rsidR="00C23A1A" w:rsidRPr="00762ACA">
        <w:rPr>
          <w:rFonts w:ascii="Verdana" w:hAnsi="Verdana" w:cs="Verdana"/>
          <w:sz w:val="20"/>
          <w:szCs w:val="20"/>
          <w:lang w:val="fi-FI"/>
        </w:rPr>
        <w:t xml:space="preserve"> Kaatuneiden muistopäivä</w:t>
      </w:r>
      <w:r w:rsidR="00E17041" w:rsidRPr="00762ACA">
        <w:rPr>
          <w:rFonts w:ascii="Verdana" w:hAnsi="Verdana" w:cs="Verdana"/>
          <w:sz w:val="20"/>
          <w:szCs w:val="20"/>
          <w:lang w:val="fi-FI"/>
        </w:rPr>
        <w:t xml:space="preserve"> ja</w:t>
      </w:r>
      <w:r>
        <w:rPr>
          <w:rFonts w:ascii="Verdana" w:hAnsi="Verdana" w:cs="Verdana"/>
          <w:sz w:val="20"/>
          <w:szCs w:val="20"/>
          <w:lang w:val="fi-FI"/>
        </w:rPr>
        <w:t xml:space="preserve"> </w:t>
      </w:r>
      <w:r w:rsidR="00C23A1A" w:rsidRPr="00762ACA">
        <w:rPr>
          <w:rFonts w:ascii="Verdana" w:hAnsi="Verdana" w:cs="Verdana"/>
          <w:sz w:val="20"/>
          <w:szCs w:val="20"/>
          <w:lang w:val="fi-FI"/>
        </w:rPr>
        <w:t>Itsenäisyyspäivä.</w:t>
      </w:r>
    </w:p>
    <w:p w14:paraId="71594AC8" w14:textId="77777777" w:rsidR="001366C1" w:rsidRDefault="001366C1" w:rsidP="001366C1">
      <w:pPr>
        <w:pStyle w:val="Luettelokappale"/>
        <w:autoSpaceDE w:val="0"/>
        <w:autoSpaceDN w:val="0"/>
        <w:adjustRightInd w:val="0"/>
        <w:spacing w:after="0" w:line="240" w:lineRule="auto"/>
        <w:ind w:left="1069"/>
        <w:rPr>
          <w:rFonts w:ascii="Verdana" w:hAnsi="Verdana" w:cs="Verdana"/>
          <w:sz w:val="20"/>
          <w:szCs w:val="20"/>
          <w:lang w:val="fi-FI"/>
        </w:rPr>
      </w:pPr>
    </w:p>
    <w:p w14:paraId="018252AE" w14:textId="0F95306E" w:rsidR="00762ACA" w:rsidRPr="00762ACA" w:rsidRDefault="00762ACA" w:rsidP="00762ACA">
      <w:pPr>
        <w:pStyle w:val="Luettelokappal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fi-FI"/>
        </w:rPr>
      </w:pPr>
      <w:r>
        <w:rPr>
          <w:rFonts w:ascii="Verdana" w:hAnsi="Verdana" w:cs="Verdana"/>
          <w:sz w:val="20"/>
          <w:szCs w:val="20"/>
          <w:lang w:val="fi-FI"/>
        </w:rPr>
        <w:t xml:space="preserve">Paimiossa: </w:t>
      </w:r>
    </w:p>
    <w:p w14:paraId="49B0F7FE" w14:textId="77777777" w:rsidR="001366C1" w:rsidRDefault="001366C1" w:rsidP="001366C1">
      <w:pPr>
        <w:pStyle w:val="Standard"/>
        <w:ind w:left="349" w:firstLine="720"/>
      </w:pPr>
      <w:r>
        <w:t>LIPPUVARTIOINA (yhdessä muiden paimiolaisten lippujen kanssa -</w:t>
      </w:r>
    </w:p>
    <w:p w14:paraId="2526996E" w14:textId="77777777" w:rsidR="001366C1" w:rsidRDefault="001366C1" w:rsidP="001366C1">
      <w:pPr>
        <w:pStyle w:val="Standard"/>
      </w:pPr>
    </w:p>
    <w:p w14:paraId="54D8C662" w14:textId="77777777" w:rsidR="001366C1" w:rsidRDefault="001366C1" w:rsidP="001366C1">
      <w:pPr>
        <w:pStyle w:val="Standard"/>
        <w:numPr>
          <w:ilvl w:val="1"/>
          <w:numId w:val="16"/>
        </w:numPr>
        <w:ind w:left="1985" w:hanging="513"/>
      </w:pPr>
      <w:r>
        <w:t>Talvisodan päättymistilaisuus sankarihaudalla</w:t>
      </w:r>
    </w:p>
    <w:p w14:paraId="1B3F8B00" w14:textId="77777777" w:rsidR="001366C1" w:rsidRDefault="001366C1" w:rsidP="001366C1">
      <w:pPr>
        <w:pStyle w:val="Standard"/>
        <w:numPr>
          <w:ilvl w:val="1"/>
          <w:numId w:val="17"/>
        </w:numPr>
        <w:ind w:left="1985" w:hanging="513"/>
      </w:pPr>
      <w:r>
        <w:t>Kansallisena veteraanipäivänä Veteraanikivellä</w:t>
      </w:r>
    </w:p>
    <w:p w14:paraId="6FC439F7" w14:textId="77777777" w:rsidR="001366C1" w:rsidRDefault="001366C1" w:rsidP="001366C1">
      <w:pPr>
        <w:pStyle w:val="Standard"/>
        <w:numPr>
          <w:ilvl w:val="1"/>
          <w:numId w:val="18"/>
        </w:numPr>
        <w:ind w:left="1985" w:hanging="513"/>
      </w:pPr>
      <w:r>
        <w:t>Kaatuneitten muistopäivänä sankarihaudalla</w:t>
      </w:r>
    </w:p>
    <w:p w14:paraId="55F0B70F" w14:textId="03A2250B" w:rsidR="001366C1" w:rsidRDefault="001366C1" w:rsidP="001366C1">
      <w:pPr>
        <w:pStyle w:val="Standard"/>
        <w:numPr>
          <w:ilvl w:val="1"/>
          <w:numId w:val="19"/>
        </w:numPr>
        <w:ind w:left="1985" w:hanging="513"/>
      </w:pPr>
      <w:r>
        <w:t>Puolustusvoimien</w:t>
      </w:r>
      <w:r>
        <w:t xml:space="preserve"> </w:t>
      </w:r>
      <w:proofErr w:type="spellStart"/>
      <w:r>
        <w:t>lipppujuhlan</w:t>
      </w:r>
      <w:proofErr w:type="spellEnd"/>
      <w:r>
        <w:t xml:space="preserve"> päivänä (tarvittaessa)</w:t>
      </w:r>
    </w:p>
    <w:p w14:paraId="0EAB9DE2" w14:textId="77777777" w:rsidR="001366C1" w:rsidRDefault="001366C1" w:rsidP="001366C1">
      <w:pPr>
        <w:pStyle w:val="Standard"/>
        <w:numPr>
          <w:ilvl w:val="1"/>
          <w:numId w:val="20"/>
        </w:numPr>
        <w:ind w:left="1985" w:hanging="513"/>
      </w:pPr>
      <w:r>
        <w:lastRenderedPageBreak/>
        <w:t>Itsenäisyyspäivänä sankarihaudalla</w:t>
      </w:r>
    </w:p>
    <w:p w14:paraId="68D49C00" w14:textId="77777777" w:rsidR="001366C1" w:rsidRDefault="001366C1" w:rsidP="001366C1">
      <w:pPr>
        <w:pStyle w:val="Standard"/>
      </w:pPr>
    </w:p>
    <w:p w14:paraId="3F718EFB" w14:textId="77777777" w:rsidR="001366C1" w:rsidRDefault="001366C1" w:rsidP="001366C1">
      <w:pPr>
        <w:pStyle w:val="Standard"/>
        <w:ind w:left="360" w:firstLine="720"/>
      </w:pPr>
      <w:r>
        <w:t>KUNNIAVARTIONA</w:t>
      </w:r>
    </w:p>
    <w:p w14:paraId="02870B01" w14:textId="77777777" w:rsidR="001366C1" w:rsidRDefault="001366C1" w:rsidP="001366C1">
      <w:pPr>
        <w:pStyle w:val="Standard"/>
        <w:ind w:left="1843"/>
      </w:pPr>
    </w:p>
    <w:p w14:paraId="11BDD459" w14:textId="77777777" w:rsidR="001366C1" w:rsidRDefault="001366C1" w:rsidP="001366C1">
      <w:pPr>
        <w:pStyle w:val="Standard"/>
        <w:numPr>
          <w:ilvl w:val="1"/>
          <w:numId w:val="21"/>
        </w:numPr>
        <w:ind w:left="1843"/>
      </w:pPr>
      <w:r>
        <w:t>Sankarihaudalla</w:t>
      </w:r>
    </w:p>
    <w:p w14:paraId="3A88098A" w14:textId="77777777" w:rsidR="001366C1" w:rsidRDefault="001366C1" w:rsidP="001366C1">
      <w:pPr>
        <w:pStyle w:val="Standard"/>
        <w:numPr>
          <w:ilvl w:val="1"/>
          <w:numId w:val="22"/>
        </w:numPr>
        <w:ind w:left="1843"/>
      </w:pPr>
      <w:r>
        <w:t>Sankarihaudalla</w:t>
      </w:r>
    </w:p>
    <w:p w14:paraId="3DA978EB" w14:textId="77777777" w:rsidR="001366C1" w:rsidRDefault="001366C1" w:rsidP="001366C1">
      <w:pPr>
        <w:pStyle w:val="Standard"/>
      </w:pPr>
    </w:p>
    <w:p w14:paraId="347E7C17" w14:textId="4F44C7E4" w:rsidR="001366C1" w:rsidRDefault="001366C1" w:rsidP="009025FC">
      <w:pPr>
        <w:pStyle w:val="Standard"/>
        <w:numPr>
          <w:ilvl w:val="0"/>
          <w:numId w:val="15"/>
        </w:numPr>
      </w:pPr>
      <w:r>
        <w:t xml:space="preserve">Perniössä ja Särkisalossa </w:t>
      </w:r>
      <w:r w:rsidR="009025FC">
        <w:t>Jouluaattona ja Itsenäisyyspäivänä</w:t>
      </w:r>
    </w:p>
    <w:p w14:paraId="4B583AD7" w14:textId="77777777" w:rsidR="00762ACA" w:rsidRDefault="00762ACA" w:rsidP="009025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fi-FI"/>
        </w:rPr>
      </w:pPr>
    </w:p>
    <w:p w14:paraId="5D0B663D" w14:textId="77777777" w:rsidR="00E17041" w:rsidRPr="00E17041" w:rsidRDefault="00E17041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</w:p>
    <w:p w14:paraId="4DFAB2B4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</w:pPr>
      <w:r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  <w:t>7. Veteraaniyhteistyö</w:t>
      </w:r>
    </w:p>
    <w:p w14:paraId="25A6870C" w14:textId="4CB9B74F" w:rsidR="00C23A1A" w:rsidRPr="00E17041" w:rsidRDefault="00C23A1A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E17041">
        <w:rPr>
          <w:rFonts w:ascii="Verdana" w:hAnsi="Verdana" w:cs="Verdana"/>
          <w:sz w:val="20"/>
          <w:szCs w:val="20"/>
          <w:lang w:val="fi-FI"/>
        </w:rPr>
        <w:t xml:space="preserve">Veteraaniyhteistyö keskitetään yhteistyöhön ”Sotien </w:t>
      </w:r>
      <w:r w:rsidR="004512D6" w:rsidRPr="00E17041">
        <w:rPr>
          <w:rFonts w:ascii="Verdana" w:hAnsi="Verdana" w:cs="Verdana"/>
          <w:sz w:val="20"/>
          <w:szCs w:val="20"/>
          <w:lang w:val="fi-FI"/>
        </w:rPr>
        <w:t>1939–1945</w:t>
      </w:r>
      <w:r w:rsidRPr="00E17041">
        <w:rPr>
          <w:rFonts w:ascii="Verdana" w:hAnsi="Verdana" w:cs="Verdana"/>
          <w:sz w:val="20"/>
          <w:szCs w:val="20"/>
          <w:lang w:val="fi-FI"/>
        </w:rPr>
        <w:t xml:space="preserve"> Salon</w:t>
      </w:r>
    </w:p>
    <w:p w14:paraId="540E9EE0" w14:textId="06AB5CC8" w:rsidR="00C23A1A" w:rsidRPr="00E17041" w:rsidRDefault="00C23A1A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E17041">
        <w:rPr>
          <w:rFonts w:ascii="Verdana" w:hAnsi="Verdana" w:cs="Verdana"/>
          <w:sz w:val="20"/>
          <w:szCs w:val="20"/>
          <w:lang w:val="fi-FI"/>
        </w:rPr>
        <w:t xml:space="preserve">Perinneyhdistys ry:n” kanssa. </w:t>
      </w:r>
      <w:r w:rsidR="00E17041">
        <w:rPr>
          <w:rFonts w:ascii="Verdana" w:hAnsi="Verdana" w:cs="Verdana"/>
          <w:sz w:val="20"/>
          <w:szCs w:val="20"/>
          <w:lang w:val="fi-FI"/>
        </w:rPr>
        <w:t>Perinnetoimikunnan sekä Salon kaupungin ja salon seurakunnan kanssa on pidetty yhteensovituspalaveri 2022, jossa on jaettu vastuutahot.</w:t>
      </w:r>
    </w:p>
    <w:p w14:paraId="5DF89547" w14:textId="77777777" w:rsidR="00E17041" w:rsidRDefault="00E17041" w:rsidP="00C23A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fi-FI"/>
        </w:rPr>
      </w:pPr>
    </w:p>
    <w:p w14:paraId="4FF1D051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</w:pPr>
      <w:r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  <w:t>8. Tiedotustoiminta</w:t>
      </w:r>
    </w:p>
    <w:p w14:paraId="435F1432" w14:textId="5570A306" w:rsidR="00C23A1A" w:rsidRPr="00E17041" w:rsidRDefault="00C23A1A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E17041">
        <w:rPr>
          <w:rFonts w:ascii="Verdana" w:hAnsi="Verdana" w:cs="Verdana"/>
          <w:sz w:val="20"/>
          <w:szCs w:val="20"/>
          <w:lang w:val="fi-FI"/>
        </w:rPr>
        <w:t>Tapahtumista ennen ja tuloksista jälkeen tiedotetaa</w:t>
      </w:r>
      <w:r w:rsidR="00E17041">
        <w:rPr>
          <w:rFonts w:ascii="Verdana" w:hAnsi="Verdana" w:cs="Verdana"/>
          <w:sz w:val="20"/>
          <w:szCs w:val="20"/>
          <w:lang w:val="fi-FI"/>
        </w:rPr>
        <w:t xml:space="preserve">n </w:t>
      </w:r>
      <w:r w:rsidRPr="00E17041">
        <w:rPr>
          <w:rFonts w:ascii="Verdana" w:hAnsi="Verdana" w:cs="Verdana"/>
          <w:sz w:val="20"/>
          <w:szCs w:val="20"/>
          <w:lang w:val="fi-FI"/>
        </w:rPr>
        <w:t>kotisivuilla, facebook-sivuilla sekä muita ilmoituksia julkaistaan Parivartiossa ja</w:t>
      </w:r>
      <w:r w:rsidR="00E17041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E17041">
        <w:rPr>
          <w:rFonts w:ascii="Verdana" w:hAnsi="Verdana" w:cs="Verdana"/>
          <w:sz w:val="20"/>
          <w:szCs w:val="20"/>
          <w:lang w:val="fi-FI"/>
        </w:rPr>
        <w:t>Salon Seudun Sanomissa tilanteen mukaan.</w:t>
      </w:r>
      <w:r w:rsidR="00E17041">
        <w:rPr>
          <w:rFonts w:ascii="Verdana" w:hAnsi="Verdana" w:cs="Verdana"/>
          <w:sz w:val="20"/>
          <w:szCs w:val="20"/>
          <w:lang w:val="fi-FI"/>
        </w:rPr>
        <w:t xml:space="preserve"> </w:t>
      </w:r>
      <w:r w:rsidRPr="00E17041">
        <w:rPr>
          <w:rFonts w:ascii="Verdana" w:hAnsi="Verdana" w:cs="Verdana"/>
          <w:sz w:val="20"/>
          <w:szCs w:val="20"/>
          <w:lang w:val="fi-FI"/>
        </w:rPr>
        <w:t>Keskeisimpänä kehityskohteena on viestinnän helppouden, määrän ja</w:t>
      </w:r>
    </w:p>
    <w:p w14:paraId="31969D81" w14:textId="1005D825" w:rsidR="00C23A1A" w:rsidRDefault="00C23A1A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  <w:r w:rsidRPr="00E17041">
        <w:rPr>
          <w:rFonts w:ascii="Verdana" w:hAnsi="Verdana" w:cs="Verdana"/>
          <w:sz w:val="20"/>
          <w:szCs w:val="20"/>
          <w:lang w:val="fi-FI"/>
        </w:rPr>
        <w:t>nopeuden lisääminen. Tämän avulla saamme osallistujia tapahtumiimme.</w:t>
      </w:r>
      <w:r w:rsidR="00E17041">
        <w:rPr>
          <w:rFonts w:ascii="Verdana" w:hAnsi="Verdana" w:cs="Verdana"/>
          <w:sz w:val="20"/>
          <w:szCs w:val="20"/>
          <w:lang w:val="fi-FI"/>
        </w:rPr>
        <w:t xml:space="preserve"> Yhdistyksen vanhat kotisivut ovat poistettu ja </w:t>
      </w:r>
      <w:r w:rsidR="00AE30F5">
        <w:rPr>
          <w:rFonts w:ascii="Verdana" w:hAnsi="Verdana" w:cs="Verdana"/>
          <w:sz w:val="20"/>
          <w:szCs w:val="20"/>
          <w:lang w:val="fi-FI"/>
        </w:rPr>
        <w:t xml:space="preserve">ohjattu uudelleen uusille sivuille. Tarkoituksena kehittää ja laajentaa tiedottamista ja näkyvyyttä kokonaisvaltaisesti. </w:t>
      </w:r>
    </w:p>
    <w:p w14:paraId="329A6C7A" w14:textId="77777777" w:rsidR="00AE30F5" w:rsidRPr="00E17041" w:rsidRDefault="00AE30F5" w:rsidP="00E1704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0"/>
          <w:szCs w:val="20"/>
          <w:lang w:val="fi-FI"/>
        </w:rPr>
      </w:pPr>
    </w:p>
    <w:p w14:paraId="7A252172" w14:textId="77777777" w:rsidR="00C23A1A" w:rsidRDefault="00C23A1A" w:rsidP="00C23A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</w:pPr>
      <w:r>
        <w:rPr>
          <w:rFonts w:ascii="Verdana-Bold" w:hAnsi="Verdana-Bold" w:cs="Verdana-Bold"/>
          <w:b/>
          <w:bCs/>
          <w:color w:val="4F82BE"/>
          <w:sz w:val="24"/>
          <w:szCs w:val="24"/>
          <w:lang w:val="fi-FI"/>
        </w:rPr>
        <w:t>9. Talous</w:t>
      </w:r>
    </w:p>
    <w:p w14:paraId="7D810C78" w14:textId="77777777" w:rsidR="00C23A1A" w:rsidRPr="0057696F" w:rsidRDefault="00C23A1A" w:rsidP="0057696F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20"/>
          <w:szCs w:val="20"/>
          <w:lang w:val="fi-FI"/>
        </w:rPr>
      </w:pPr>
      <w:r w:rsidRPr="0057696F">
        <w:rPr>
          <w:rFonts w:ascii="Verdana" w:hAnsi="Verdana" w:cs="Verdana"/>
          <w:sz w:val="20"/>
          <w:szCs w:val="20"/>
          <w:lang w:val="fi-FI"/>
        </w:rPr>
        <w:t>Talous perustuu jäsenmaksutuloihin sekä yrityksiltä saatavaan tukeen, jonka</w:t>
      </w:r>
    </w:p>
    <w:p w14:paraId="5AC853C0" w14:textId="77777777" w:rsidR="00C23A1A" w:rsidRPr="0057696F" w:rsidRDefault="00C23A1A" w:rsidP="0057696F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20"/>
          <w:szCs w:val="20"/>
          <w:lang w:val="fi-FI"/>
        </w:rPr>
      </w:pPr>
      <w:r w:rsidRPr="0057696F">
        <w:rPr>
          <w:rFonts w:ascii="Verdana" w:hAnsi="Verdana" w:cs="Verdana"/>
          <w:sz w:val="20"/>
          <w:szCs w:val="20"/>
          <w:lang w:val="fi-FI"/>
        </w:rPr>
        <w:t>muotoja ovat Tukirengas, lehti-ilmoituskuluihin osallistuminen ja muut tuet.</w:t>
      </w:r>
    </w:p>
    <w:p w14:paraId="5241C5D7" w14:textId="77777777" w:rsidR="00C23A1A" w:rsidRPr="0057696F" w:rsidRDefault="00C23A1A" w:rsidP="0057696F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20"/>
          <w:szCs w:val="20"/>
          <w:lang w:val="fi-FI"/>
        </w:rPr>
      </w:pPr>
      <w:r w:rsidRPr="0057696F">
        <w:rPr>
          <w:rFonts w:ascii="Verdana" w:hAnsi="Verdana" w:cs="Verdana"/>
          <w:sz w:val="20"/>
          <w:szCs w:val="20"/>
          <w:lang w:val="fi-FI"/>
        </w:rPr>
        <w:t>Hyvää yritysyhteistyötä vahvistetaan alueen yritysten kanssa, koska</w:t>
      </w:r>
    </w:p>
    <w:p w14:paraId="404FA1D2" w14:textId="77777777" w:rsidR="00C23A1A" w:rsidRPr="0057696F" w:rsidRDefault="00C23A1A" w:rsidP="0057696F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20"/>
          <w:szCs w:val="20"/>
          <w:lang w:val="fi-FI"/>
        </w:rPr>
      </w:pPr>
      <w:r w:rsidRPr="0057696F">
        <w:rPr>
          <w:rFonts w:ascii="Verdana" w:hAnsi="Verdana" w:cs="Verdana"/>
          <w:sz w:val="20"/>
          <w:szCs w:val="20"/>
          <w:lang w:val="fi-FI"/>
        </w:rPr>
        <w:t>isänmaallisuuden hengen lisääminen luo meille mahdollisuuden uusiin</w:t>
      </w:r>
    </w:p>
    <w:p w14:paraId="49FFD187" w14:textId="38AC7D31" w:rsidR="00C23A1A" w:rsidRDefault="00C23A1A" w:rsidP="0057696F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20"/>
          <w:szCs w:val="20"/>
          <w:lang w:val="fi-FI"/>
        </w:rPr>
      </w:pPr>
      <w:r w:rsidRPr="0057696F">
        <w:rPr>
          <w:rFonts w:ascii="Verdana" w:hAnsi="Verdana" w:cs="Verdana"/>
          <w:sz w:val="20"/>
          <w:szCs w:val="20"/>
          <w:lang w:val="fi-FI"/>
        </w:rPr>
        <w:t>kumppaneihin.</w:t>
      </w:r>
      <w:r w:rsidR="0057696F">
        <w:rPr>
          <w:rFonts w:ascii="Verdana" w:hAnsi="Verdana" w:cs="Verdana"/>
          <w:sz w:val="20"/>
          <w:szCs w:val="20"/>
          <w:lang w:val="fi-FI"/>
        </w:rPr>
        <w:t xml:space="preserve"> Ensi vuotena on tarkoitus järjestää kahvitustilaisuus tukirengas yrityksille, sekä pyrkiä jakamaan isänmaanmalja. </w:t>
      </w:r>
    </w:p>
    <w:p w14:paraId="08BAF6CF" w14:textId="77777777" w:rsidR="0057696F" w:rsidRPr="0057696F" w:rsidRDefault="0057696F" w:rsidP="0057696F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20"/>
          <w:szCs w:val="20"/>
          <w:lang w:val="fi-FI"/>
        </w:rPr>
      </w:pPr>
    </w:p>
    <w:p w14:paraId="7615F285" w14:textId="77777777" w:rsidR="00C23A1A" w:rsidRPr="0057696F" w:rsidRDefault="00C23A1A" w:rsidP="0057696F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20"/>
          <w:szCs w:val="20"/>
          <w:lang w:val="fi-FI"/>
        </w:rPr>
      </w:pPr>
      <w:r w:rsidRPr="0057696F">
        <w:rPr>
          <w:rFonts w:ascii="Verdana" w:hAnsi="Verdana" w:cs="Verdana"/>
          <w:sz w:val="20"/>
          <w:szCs w:val="20"/>
          <w:lang w:val="fi-FI"/>
        </w:rPr>
        <w:t>Yhdistyksen osuus jäsenmaksusta pidetään ennallaan. Talousarvio vuodelle</w:t>
      </w:r>
    </w:p>
    <w:p w14:paraId="43847E99" w14:textId="64E6EF54" w:rsidR="00FB4073" w:rsidRPr="0057696F" w:rsidRDefault="00C23A1A" w:rsidP="0057696F">
      <w:pPr>
        <w:spacing w:after="0" w:line="276" w:lineRule="auto"/>
        <w:ind w:left="851" w:right="707"/>
        <w:rPr>
          <w:rFonts w:asciiTheme="minorHAnsi" w:eastAsia="Verdana" w:hAnsiTheme="minorHAnsi" w:cstheme="minorHAnsi"/>
          <w:sz w:val="20"/>
          <w:szCs w:val="20"/>
          <w:lang w:val="fi-FI"/>
        </w:rPr>
      </w:pPr>
      <w:r w:rsidRPr="0057696F">
        <w:rPr>
          <w:rFonts w:ascii="Verdana" w:hAnsi="Verdana" w:cs="Verdana"/>
          <w:sz w:val="20"/>
          <w:szCs w:val="20"/>
          <w:lang w:val="fi-FI"/>
        </w:rPr>
        <w:t>202</w:t>
      </w:r>
      <w:r w:rsidR="0057696F">
        <w:rPr>
          <w:rFonts w:ascii="Verdana" w:hAnsi="Verdana" w:cs="Verdana"/>
          <w:sz w:val="20"/>
          <w:szCs w:val="20"/>
          <w:lang w:val="fi-FI"/>
        </w:rPr>
        <w:t>4</w:t>
      </w:r>
      <w:r w:rsidRPr="0057696F">
        <w:rPr>
          <w:rFonts w:ascii="Verdana" w:hAnsi="Verdana" w:cs="Verdana"/>
          <w:sz w:val="20"/>
          <w:szCs w:val="20"/>
          <w:lang w:val="fi-FI"/>
        </w:rPr>
        <w:t xml:space="preserve"> on liitteenä.</w:t>
      </w:r>
    </w:p>
    <w:sectPr w:rsidR="00FB4073" w:rsidRPr="0057696F" w:rsidSect="00784068">
      <w:headerReference w:type="default" r:id="rId8"/>
      <w:footerReference w:type="default" r:id="rId9"/>
      <w:pgSz w:w="11906" w:h="16838"/>
      <w:pgMar w:top="1417" w:right="1134" w:bottom="1417" w:left="1134" w:header="22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33B7" w14:textId="77777777" w:rsidR="00485E01" w:rsidRDefault="00485E01" w:rsidP="00784068">
      <w:pPr>
        <w:spacing w:after="0" w:line="240" w:lineRule="auto"/>
      </w:pPr>
      <w:r>
        <w:separator/>
      </w:r>
    </w:p>
  </w:endnote>
  <w:endnote w:type="continuationSeparator" w:id="0">
    <w:p w14:paraId="06E8A5F1" w14:textId="77777777" w:rsidR="00485E01" w:rsidRDefault="00485E01" w:rsidP="0078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BA81" w14:textId="77777777" w:rsidR="00BD4422" w:rsidRDefault="00BD4422">
    <w:pPr>
      <w:pStyle w:val="Alatunniste"/>
      <w:jc w:val="right"/>
    </w:pPr>
  </w:p>
  <w:p w14:paraId="2D2BAC79" w14:textId="77777777" w:rsidR="00BD4422" w:rsidRPr="00151DB8" w:rsidRDefault="00BD4422" w:rsidP="00BD4422">
    <w:pPr>
      <w:pStyle w:val="Alatunniste"/>
      <w:tabs>
        <w:tab w:val="left" w:pos="660"/>
      </w:tabs>
      <w:rPr>
        <w:b/>
        <w:bCs/>
        <w:lang w:val="fi-FI"/>
      </w:rPr>
    </w:pPr>
    <w:r w:rsidRPr="00151DB8">
      <w:rPr>
        <w:b/>
        <w:bCs/>
        <w:lang w:val="fi-FI"/>
      </w:rPr>
      <w:t>Salon Seudun Reserviupseerit Ry</w:t>
    </w:r>
  </w:p>
  <w:p w14:paraId="7F846DFA" w14:textId="77777777" w:rsidR="00BD4422" w:rsidRPr="00151DB8" w:rsidRDefault="00BD4422" w:rsidP="00BD4422">
    <w:pPr>
      <w:pStyle w:val="Alatunniste"/>
      <w:tabs>
        <w:tab w:val="left" w:pos="660"/>
      </w:tabs>
      <w:rPr>
        <w:b/>
        <w:bCs/>
      </w:rPr>
    </w:pPr>
    <w:r w:rsidRPr="00151DB8">
      <w:rPr>
        <w:b/>
        <w:bCs/>
        <w:lang w:val="fi-FI"/>
      </w:rPr>
      <w:t>www.rul.fi/</w:t>
    </w:r>
    <w:proofErr w:type="spellStart"/>
    <w:r w:rsidRPr="00151DB8">
      <w:rPr>
        <w:b/>
        <w:bCs/>
      </w:rPr>
      <w:t>salo</w:t>
    </w:r>
    <w:proofErr w:type="spellEnd"/>
  </w:p>
  <w:p w14:paraId="167C0FBA" w14:textId="2DAC3F93" w:rsidR="00BD4422" w:rsidRPr="00151DB8" w:rsidRDefault="00BD4422" w:rsidP="00BD4422">
    <w:pPr>
      <w:pStyle w:val="Alatunniste"/>
      <w:tabs>
        <w:tab w:val="clear" w:pos="4819"/>
        <w:tab w:val="left" w:pos="660"/>
      </w:tabs>
      <w:rPr>
        <w:b/>
        <w:bCs/>
      </w:rPr>
    </w:pPr>
    <w:r w:rsidRPr="00151DB8">
      <w:rPr>
        <w:b/>
        <w:bCs/>
      </w:rPr>
      <w:t>salonseudunreserviupseerit</w:t>
    </w:r>
    <w:r w:rsidR="00151DB8" w:rsidRPr="00151DB8">
      <w:rPr>
        <w:b/>
        <w:bCs/>
      </w:rPr>
      <w:t>.</w:t>
    </w:r>
    <w:r w:rsidRPr="00151DB8">
      <w:rPr>
        <w:b/>
        <w:bCs/>
      </w:rPr>
      <w:t>ry@gmail.com</w:t>
    </w:r>
  </w:p>
  <w:sdt>
    <w:sdtPr>
      <w:id w:val="69241883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E210840" w14:textId="43778FBD" w:rsidR="0040433D" w:rsidRPr="00151DB8" w:rsidRDefault="00BD4422" w:rsidP="00151DB8">
        <w:pPr>
          <w:pStyle w:val="Alatunniste"/>
          <w:jc w:val="right"/>
          <w:rPr>
            <w:b/>
            <w:bCs/>
          </w:rPr>
        </w:pPr>
        <w:r w:rsidRPr="00151DB8">
          <w:rPr>
            <w:b/>
            <w:bCs/>
          </w:rPr>
          <w:fldChar w:fldCharType="begin"/>
        </w:r>
        <w:r w:rsidRPr="00151DB8">
          <w:rPr>
            <w:b/>
            <w:bCs/>
          </w:rPr>
          <w:instrText>PAGE   \* MERGEFORMAT</w:instrText>
        </w:r>
        <w:r w:rsidRPr="00151DB8">
          <w:rPr>
            <w:b/>
            <w:bCs/>
          </w:rPr>
          <w:fldChar w:fldCharType="separate"/>
        </w:r>
        <w:r w:rsidRPr="00151DB8">
          <w:rPr>
            <w:b/>
            <w:bCs/>
            <w:lang w:val="fi-FI"/>
          </w:rPr>
          <w:t>2</w:t>
        </w:r>
        <w:r w:rsidRPr="00151DB8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2A3D" w14:textId="77777777" w:rsidR="00485E01" w:rsidRDefault="00485E01" w:rsidP="00784068">
      <w:pPr>
        <w:spacing w:after="0" w:line="240" w:lineRule="auto"/>
      </w:pPr>
      <w:r>
        <w:separator/>
      </w:r>
    </w:p>
  </w:footnote>
  <w:footnote w:type="continuationSeparator" w:id="0">
    <w:p w14:paraId="573C953C" w14:textId="77777777" w:rsidR="00485E01" w:rsidRDefault="00485E01" w:rsidP="0078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86CD" w14:textId="77777777" w:rsidR="00DA042E" w:rsidRDefault="00784068" w:rsidP="00784068">
    <w:pPr>
      <w:spacing w:after="0" w:line="276" w:lineRule="auto"/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</w:pPr>
    <w:r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  <w:r w:rsidR="00FA7CAC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  <w:r w:rsidR="00FA7CAC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</w:p>
  <w:p w14:paraId="1BE344FF" w14:textId="1FE7B92F" w:rsidR="00FA7CAC" w:rsidRPr="00DA042E" w:rsidRDefault="00DA042E" w:rsidP="00784068">
    <w:pPr>
      <w:spacing w:after="0" w:line="276" w:lineRule="auto"/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</w:pPr>
    <w:r w:rsidRPr="00784068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drawing>
        <wp:inline distT="0" distB="0" distL="0" distR="0" wp14:anchorId="180FFC3D" wp14:editId="5FF005C7">
          <wp:extent cx="638175" cy="827903"/>
          <wp:effectExtent l="0" t="0" r="0" b="0"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83" cy="838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  <w:r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  <w:r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  <w:r w:rsidR="00784068" w:rsidRPr="00DA042E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>SALON SEUDUN RESERVIUPSEERIT RY</w:t>
    </w:r>
    <w:r w:rsidR="00FA7CAC" w:rsidRPr="00DA042E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 xml:space="preserve"> </w:t>
    </w:r>
  </w:p>
  <w:p w14:paraId="2EA8D38F" w14:textId="04D1A368" w:rsidR="00784068" w:rsidRPr="00DA042E" w:rsidRDefault="00FA7CAC" w:rsidP="00DA042E">
    <w:pPr>
      <w:spacing w:after="0" w:line="276" w:lineRule="auto"/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</w:pPr>
    <w:r w:rsidRPr="00DA042E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ab/>
    </w:r>
    <w:r w:rsidRPr="00DA042E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ab/>
    </w:r>
    <w:r w:rsidRPr="00DA042E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ab/>
    </w:r>
    <w:r w:rsidRPr="00DA042E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ab/>
    </w:r>
    <w:r w:rsidR="00DA042E" w:rsidRPr="00DA042E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ab/>
    </w:r>
    <w:r w:rsidRPr="00DA042E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>TOIMIN</w:t>
    </w:r>
    <w:r w:rsidR="003622D7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>SUUNNITELMA</w:t>
    </w:r>
    <w:r w:rsidRPr="00DA042E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 xml:space="preserve"> 202</w:t>
    </w:r>
    <w:r w:rsidR="00762ACA">
      <w:rPr>
        <w:rFonts w:ascii="Times New Roman" w:eastAsia="Times New Roman" w:hAnsi="Times New Roman" w:cs="Times New Roman"/>
        <w:b/>
        <w:bCs/>
        <w:noProof/>
        <w:color w:val="auto"/>
        <w:sz w:val="28"/>
        <w:szCs w:val="28"/>
        <w:bdr w:val="none" w:sz="0" w:space="0" w:color="auto" w:frame="1"/>
        <w:lang w:val="fi-FI"/>
      </w:rPr>
      <w:t>4</w:t>
    </w:r>
    <w:r w:rsidR="00784068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  <w:r w:rsidR="00784068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  <w:r w:rsidR="00784068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  <w:r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 xml:space="preserve"> </w:t>
    </w:r>
    <w:r w:rsidR="00784068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 w:frame="1"/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D59"/>
    <w:multiLevelType w:val="multilevel"/>
    <w:tmpl w:val="744AAA0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D7578E3"/>
    <w:multiLevelType w:val="multilevel"/>
    <w:tmpl w:val="FA0ADB7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ED94315"/>
    <w:multiLevelType w:val="multilevel"/>
    <w:tmpl w:val="CB6C846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3" w15:restartNumberingAfterBreak="0">
    <w:nsid w:val="142F0866"/>
    <w:multiLevelType w:val="multilevel"/>
    <w:tmpl w:val="D20CC70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4" w15:restartNumberingAfterBreak="0">
    <w:nsid w:val="1C1D3DF9"/>
    <w:multiLevelType w:val="hybridMultilevel"/>
    <w:tmpl w:val="E068929A"/>
    <w:lvl w:ilvl="0" w:tplc="BFF262C6">
      <w:start w:val="1"/>
      <w:numFmt w:val="decimal"/>
      <w:lvlText w:val="%1."/>
      <w:lvlJc w:val="left"/>
      <w:pPr>
        <w:ind w:left="1080" w:hanging="360"/>
      </w:pPr>
      <w:rPr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B7B98"/>
    <w:multiLevelType w:val="hybridMultilevel"/>
    <w:tmpl w:val="F4645650"/>
    <w:lvl w:ilvl="0" w:tplc="BCB049C8">
      <w:start w:val="1"/>
      <w:numFmt w:val="decimal"/>
      <w:lvlText w:val="%1)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27A31"/>
    <w:multiLevelType w:val="hybridMultilevel"/>
    <w:tmpl w:val="205269A2"/>
    <w:lvl w:ilvl="0" w:tplc="AE44F2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604B3"/>
    <w:multiLevelType w:val="hybridMultilevel"/>
    <w:tmpl w:val="DF7AF3E8"/>
    <w:lvl w:ilvl="0" w:tplc="E59C30F8">
      <w:numFmt w:val="bullet"/>
      <w:lvlText w:val="-"/>
      <w:lvlJc w:val="left"/>
      <w:pPr>
        <w:ind w:left="1069" w:hanging="360"/>
      </w:pPr>
      <w:rPr>
        <w:rFonts w:ascii="Verdana" w:eastAsia="Calibri" w:hAnsi="Verdana" w:cs="Verdana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8873B2"/>
    <w:multiLevelType w:val="hybridMultilevel"/>
    <w:tmpl w:val="58203052"/>
    <w:lvl w:ilvl="0" w:tplc="EFBCBD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B844BC"/>
    <w:multiLevelType w:val="multilevel"/>
    <w:tmpl w:val="62A0209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44EA1870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3E55AC"/>
    <w:multiLevelType w:val="multilevel"/>
    <w:tmpl w:val="CB6C846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12" w15:restartNumberingAfterBreak="0">
    <w:nsid w:val="4C6056E7"/>
    <w:multiLevelType w:val="multilevel"/>
    <w:tmpl w:val="352C3D00"/>
    <w:lvl w:ilvl="0">
      <w:start w:val="27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59D57778"/>
    <w:multiLevelType w:val="hybridMultilevel"/>
    <w:tmpl w:val="E278CF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166F2"/>
    <w:multiLevelType w:val="multilevel"/>
    <w:tmpl w:val="57BA031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66D703C2"/>
    <w:multiLevelType w:val="multilevel"/>
    <w:tmpl w:val="B4B2B15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69B33550"/>
    <w:multiLevelType w:val="multilevel"/>
    <w:tmpl w:val="6406CDC8"/>
    <w:lvl w:ilvl="0">
      <w:start w:val="1"/>
      <w:numFmt w:val="decimal"/>
      <w:pStyle w:val="Otsikko1"/>
      <w:lvlText w:val="%1."/>
      <w:lvlJc w:val="left"/>
      <w:pPr>
        <w:tabs>
          <w:tab w:val="num" w:pos="720"/>
        </w:tabs>
        <w:ind w:left="720" w:hanging="720"/>
      </w:pPr>
      <w:rPr>
        <w:color w:val="0070C0"/>
      </w:r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8326BED"/>
    <w:multiLevelType w:val="hybridMultilevel"/>
    <w:tmpl w:val="FA0077B6"/>
    <w:lvl w:ilvl="0" w:tplc="7E4463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312FD7"/>
    <w:multiLevelType w:val="multilevel"/>
    <w:tmpl w:val="33D4AE64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7E0552F5"/>
    <w:multiLevelType w:val="hybridMultilevel"/>
    <w:tmpl w:val="31AC1B0E"/>
    <w:lvl w:ilvl="0" w:tplc="E03A9922">
      <w:start w:val="1"/>
      <w:numFmt w:val="decimal"/>
      <w:lvlText w:val="%1)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0721D2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6906377">
    <w:abstractNumId w:val="3"/>
  </w:num>
  <w:num w:numId="2" w16cid:durableId="598679658">
    <w:abstractNumId w:val="16"/>
  </w:num>
  <w:num w:numId="3" w16cid:durableId="119835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831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165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58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555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01089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6424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2188923">
    <w:abstractNumId w:val="20"/>
  </w:num>
  <w:num w:numId="11" w16cid:durableId="1217200204">
    <w:abstractNumId w:val="2"/>
  </w:num>
  <w:num w:numId="12" w16cid:durableId="2138793915">
    <w:abstractNumId w:val="10"/>
  </w:num>
  <w:num w:numId="13" w16cid:durableId="6530308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6520883">
    <w:abstractNumId w:val="13"/>
  </w:num>
  <w:num w:numId="15" w16cid:durableId="644312684">
    <w:abstractNumId w:val="7"/>
  </w:num>
  <w:num w:numId="16" w16cid:durableId="429467058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428902">
    <w:abstractNumId w:val="12"/>
    <w:lvlOverride w:ilvl="0">
      <w:startOverride w:val="2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5442412">
    <w:abstractNumId w:val="0"/>
    <w:lvlOverride w:ilvl="0">
      <w:startOverride w:val="2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4081593">
    <w:abstractNumId w:val="1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4048313">
    <w:abstractNumId w:val="14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1333898">
    <w:abstractNumId w:val="9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5041971">
    <w:abstractNumId w:val="18"/>
    <w:lvlOverride w:ilvl="0">
      <w:startOverride w:val="2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73"/>
    <w:rsid w:val="0002247D"/>
    <w:rsid w:val="000659F3"/>
    <w:rsid w:val="00102C19"/>
    <w:rsid w:val="001366C1"/>
    <w:rsid w:val="00137A10"/>
    <w:rsid w:val="00151DB8"/>
    <w:rsid w:val="001545FA"/>
    <w:rsid w:val="0018182E"/>
    <w:rsid w:val="00194EBD"/>
    <w:rsid w:val="00195019"/>
    <w:rsid w:val="001B6430"/>
    <w:rsid w:val="001D0E80"/>
    <w:rsid w:val="001D1077"/>
    <w:rsid w:val="001D5E96"/>
    <w:rsid w:val="001F6038"/>
    <w:rsid w:val="0024377C"/>
    <w:rsid w:val="00263103"/>
    <w:rsid w:val="002957E6"/>
    <w:rsid w:val="002E0FA3"/>
    <w:rsid w:val="002E31D8"/>
    <w:rsid w:val="002E353B"/>
    <w:rsid w:val="00311D30"/>
    <w:rsid w:val="00313A21"/>
    <w:rsid w:val="00325388"/>
    <w:rsid w:val="00355883"/>
    <w:rsid w:val="003622D7"/>
    <w:rsid w:val="00371A8F"/>
    <w:rsid w:val="003940F6"/>
    <w:rsid w:val="003F5726"/>
    <w:rsid w:val="00402D85"/>
    <w:rsid w:val="0040433D"/>
    <w:rsid w:val="004160B9"/>
    <w:rsid w:val="00436986"/>
    <w:rsid w:val="00444960"/>
    <w:rsid w:val="004512D6"/>
    <w:rsid w:val="00485E01"/>
    <w:rsid w:val="004D42FA"/>
    <w:rsid w:val="004D77C7"/>
    <w:rsid w:val="00505D1D"/>
    <w:rsid w:val="005604DE"/>
    <w:rsid w:val="00573D4F"/>
    <w:rsid w:val="0057696F"/>
    <w:rsid w:val="005B73DE"/>
    <w:rsid w:val="005C0ABF"/>
    <w:rsid w:val="005C6DE3"/>
    <w:rsid w:val="005E7DE1"/>
    <w:rsid w:val="005F088E"/>
    <w:rsid w:val="006158B8"/>
    <w:rsid w:val="00672D7A"/>
    <w:rsid w:val="0067448C"/>
    <w:rsid w:val="006A03D1"/>
    <w:rsid w:val="0072571A"/>
    <w:rsid w:val="007476CA"/>
    <w:rsid w:val="00762ACA"/>
    <w:rsid w:val="00784068"/>
    <w:rsid w:val="00785D58"/>
    <w:rsid w:val="0079422A"/>
    <w:rsid w:val="00796B38"/>
    <w:rsid w:val="007B19FF"/>
    <w:rsid w:val="007D0ADF"/>
    <w:rsid w:val="00817634"/>
    <w:rsid w:val="00837FC8"/>
    <w:rsid w:val="00887555"/>
    <w:rsid w:val="00895174"/>
    <w:rsid w:val="00896B74"/>
    <w:rsid w:val="008A14B7"/>
    <w:rsid w:val="008A6374"/>
    <w:rsid w:val="008B073B"/>
    <w:rsid w:val="008B0D43"/>
    <w:rsid w:val="008F450A"/>
    <w:rsid w:val="009025FC"/>
    <w:rsid w:val="00945290"/>
    <w:rsid w:val="0096097B"/>
    <w:rsid w:val="009678E9"/>
    <w:rsid w:val="00A00FE5"/>
    <w:rsid w:val="00A03F72"/>
    <w:rsid w:val="00A06333"/>
    <w:rsid w:val="00A078DD"/>
    <w:rsid w:val="00A77BA8"/>
    <w:rsid w:val="00AE30F5"/>
    <w:rsid w:val="00B176ED"/>
    <w:rsid w:val="00B351E8"/>
    <w:rsid w:val="00B53054"/>
    <w:rsid w:val="00B86AFD"/>
    <w:rsid w:val="00BA4518"/>
    <w:rsid w:val="00BB69EA"/>
    <w:rsid w:val="00BD4422"/>
    <w:rsid w:val="00BE6E48"/>
    <w:rsid w:val="00C16F28"/>
    <w:rsid w:val="00C23A1A"/>
    <w:rsid w:val="00C369F2"/>
    <w:rsid w:val="00C81763"/>
    <w:rsid w:val="00C828B5"/>
    <w:rsid w:val="00C86C50"/>
    <w:rsid w:val="00CD5246"/>
    <w:rsid w:val="00D244E8"/>
    <w:rsid w:val="00D771EB"/>
    <w:rsid w:val="00DA042E"/>
    <w:rsid w:val="00DD498E"/>
    <w:rsid w:val="00DE3B52"/>
    <w:rsid w:val="00DF04EB"/>
    <w:rsid w:val="00E152E7"/>
    <w:rsid w:val="00E17041"/>
    <w:rsid w:val="00E26F4B"/>
    <w:rsid w:val="00E279DC"/>
    <w:rsid w:val="00EA1BC4"/>
    <w:rsid w:val="00ED3E04"/>
    <w:rsid w:val="00F80179"/>
    <w:rsid w:val="00F8304B"/>
    <w:rsid w:val="00FA7CAC"/>
    <w:rsid w:val="00FB4073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8102B"/>
  <w15:docId w15:val="{B4CB319F-B004-4D60-8FE1-4EB95316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6DA6"/>
    <w:rPr>
      <w:color w:val="000000"/>
      <w:u w:color="000000"/>
      <w:lang w:val="de-DE"/>
    </w:rPr>
  </w:style>
  <w:style w:type="paragraph" w:styleId="Otsikko1">
    <w:name w:val="heading 1"/>
    <w:basedOn w:val="Normaali"/>
    <w:link w:val="Otsikko1Char"/>
    <w:uiPriority w:val="9"/>
    <w:qFormat/>
    <w:rsid w:val="00F14E30"/>
    <w:pPr>
      <w:keepNext/>
      <w:keepLines/>
      <w:numPr>
        <w:numId w:val="2"/>
      </w:numPr>
      <w:spacing w:before="60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i-FI" w:eastAsia="ja-JP"/>
    </w:rPr>
  </w:style>
  <w:style w:type="paragraph" w:styleId="Otsikko2">
    <w:name w:val="heading 2"/>
    <w:basedOn w:val="Otsikko1"/>
    <w:link w:val="Otsikko2Char"/>
    <w:uiPriority w:val="9"/>
    <w:semiHidden/>
    <w:unhideWhenUsed/>
    <w:qFormat/>
    <w:rsid w:val="00F14E30"/>
    <w:pPr>
      <w:numPr>
        <w:ilvl w:val="1"/>
      </w:numPr>
      <w:spacing w:before="360" w:after="240"/>
      <w:outlineLvl w:val="1"/>
    </w:pPr>
    <w:rPr>
      <w:color w:val="8496B0" w:themeColor="text2" w:themeTint="99"/>
      <w:sz w:val="2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link w:val="OtsikkoChar"/>
    <w:uiPriority w:val="10"/>
    <w:qFormat/>
    <w:rsid w:val="00F14E3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fi-FI" w:eastAsia="en-US"/>
    </w:rPr>
  </w:style>
  <w:style w:type="paragraph" w:styleId="Eivli">
    <w:name w:val="No Spacing"/>
    <w:link w:val="EivliChar"/>
    <w:uiPriority w:val="1"/>
    <w:qFormat/>
    <w:rsid w:val="00ED2D43"/>
    <w:pPr>
      <w:spacing w:after="0" w:line="240" w:lineRule="auto"/>
    </w:pPr>
    <w:rPr>
      <w:rFonts w:eastAsia="Times New Roman" w:cs="Times New Roman"/>
    </w:rPr>
  </w:style>
  <w:style w:type="character" w:customStyle="1" w:styleId="EivliChar">
    <w:name w:val="Ei väliä Char"/>
    <w:link w:val="Eivli"/>
    <w:uiPriority w:val="1"/>
    <w:rsid w:val="00ED2D43"/>
    <w:rPr>
      <w:rFonts w:ascii="Calibri" w:eastAsia="Times New Roman" w:hAnsi="Calibri" w:cs="Times New Roman"/>
    </w:rPr>
  </w:style>
  <w:style w:type="paragraph" w:customStyle="1" w:styleId="xmsonormal">
    <w:name w:val="x_msonormal"/>
    <w:basedOn w:val="Normaali"/>
    <w:rsid w:val="00ED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qFormat/>
    <w:rsid w:val="00F14E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character" w:customStyle="1" w:styleId="Otsikko2Char">
    <w:name w:val="Otsikko 2 Char"/>
    <w:basedOn w:val="Kappaleenoletusfontti"/>
    <w:link w:val="Otsikko2"/>
    <w:uiPriority w:val="9"/>
    <w:qFormat/>
    <w:rsid w:val="00F14E30"/>
    <w:rPr>
      <w:rFonts w:asciiTheme="majorHAnsi" w:eastAsiaTheme="majorEastAsia" w:hAnsiTheme="majorHAnsi" w:cstheme="majorBidi"/>
      <w:b/>
      <w:bCs/>
      <w:color w:val="8496B0" w:themeColor="text2" w:themeTint="99"/>
      <w:sz w:val="26"/>
      <w:szCs w:val="28"/>
      <w:lang w:eastAsia="ja-JP"/>
    </w:rPr>
  </w:style>
  <w:style w:type="character" w:customStyle="1" w:styleId="OtsikkoChar">
    <w:name w:val="Otsikko Char"/>
    <w:basedOn w:val="Kappaleenoletusfontti"/>
    <w:link w:val="Otsikko"/>
    <w:uiPriority w:val="10"/>
    <w:qFormat/>
    <w:rsid w:val="00F14E30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InternetLink">
    <w:name w:val="Internet Link"/>
    <w:rsid w:val="00F14E30"/>
    <w:rPr>
      <w:color w:val="0000FF"/>
      <w:u w:val="single"/>
    </w:rPr>
  </w:style>
  <w:style w:type="character" w:customStyle="1" w:styleId="OtsikkoChar1">
    <w:name w:val="Otsikko Char1"/>
    <w:basedOn w:val="Kappaleenoletusfontti"/>
    <w:uiPriority w:val="10"/>
    <w:rsid w:val="00F14E30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lang w:val="de-DE" w:eastAsia="fi-FI"/>
    </w:rPr>
  </w:style>
  <w:style w:type="table" w:customStyle="1" w:styleId="LightShading1">
    <w:name w:val="Light Shading1"/>
    <w:basedOn w:val="Normaalitaulukko"/>
    <w:uiPriority w:val="60"/>
    <w:rsid w:val="00F14E30"/>
    <w:pPr>
      <w:spacing w:after="0" w:line="240" w:lineRule="auto"/>
    </w:pPr>
    <w:rPr>
      <w:rFonts w:eastAsiaTheme="minorEastAsia"/>
      <w:color w:val="000000" w:themeColor="text1" w:themeShade="BF"/>
      <w:sz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B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746A"/>
    <w:rPr>
      <w:rFonts w:ascii="Segoe UI" w:eastAsia="Calibri" w:hAnsi="Segoe UI" w:cs="Segoe UI"/>
      <w:color w:val="000000"/>
      <w:sz w:val="18"/>
      <w:szCs w:val="18"/>
      <w:u w:color="000000"/>
      <w:lang w:val="de-DE" w:eastAsia="fi-FI"/>
    </w:rPr>
  </w:style>
  <w:style w:type="paragraph" w:styleId="Luettelokappale">
    <w:name w:val="List Paragraph"/>
    <w:basedOn w:val="Normaali"/>
    <w:uiPriority w:val="34"/>
    <w:qFormat/>
    <w:rsid w:val="00F06F40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976D2A"/>
    <w:rPr>
      <w:b/>
      <w:bCs/>
    </w:rPr>
  </w:style>
  <w:style w:type="paragraph" w:customStyle="1" w:styleId="Normaali1">
    <w:name w:val="Normaali1"/>
    <w:rsid w:val="00976D2A"/>
    <w:pPr>
      <w:suppressAutoHyphens/>
      <w:autoSpaceDN w:val="0"/>
      <w:spacing w:line="249" w:lineRule="auto"/>
    </w:pPr>
    <w:rPr>
      <w:rFonts w:cs="Times New Roman"/>
    </w:rPr>
  </w:style>
  <w:style w:type="character" w:customStyle="1" w:styleId="Kappaleenoletusfontti1">
    <w:name w:val="Kappaleen oletusfontti1"/>
    <w:rsid w:val="00976D2A"/>
  </w:style>
  <w:style w:type="paragraph" w:customStyle="1" w:styleId="Normaali2">
    <w:name w:val="Normaali2"/>
    <w:rsid w:val="00F73842"/>
    <w:pPr>
      <w:suppressAutoHyphens/>
      <w:autoSpaceDN w:val="0"/>
      <w:spacing w:line="247" w:lineRule="auto"/>
    </w:pPr>
    <w:rPr>
      <w:rFonts w:cs="Times New Roman"/>
    </w:rPr>
  </w:style>
  <w:style w:type="character" w:customStyle="1" w:styleId="markedcontent">
    <w:name w:val="markedcontent"/>
    <w:basedOn w:val="Kappaleenoletusfontti"/>
    <w:rsid w:val="00F73842"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alitaulukk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aliWWW">
    <w:name w:val="Normal (Web)"/>
    <w:basedOn w:val="Normaali"/>
    <w:uiPriority w:val="99"/>
    <w:semiHidden/>
    <w:unhideWhenUsed/>
    <w:rsid w:val="0089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784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84068"/>
    <w:rPr>
      <w:color w:val="000000"/>
      <w:u w:color="000000"/>
      <w:lang w:val="de-DE"/>
    </w:rPr>
  </w:style>
  <w:style w:type="paragraph" w:styleId="Alatunniste">
    <w:name w:val="footer"/>
    <w:basedOn w:val="Normaali"/>
    <w:link w:val="AlatunnisteChar"/>
    <w:uiPriority w:val="99"/>
    <w:unhideWhenUsed/>
    <w:rsid w:val="00784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84068"/>
    <w:rPr>
      <w:color w:val="000000"/>
      <w:u w:color="000000"/>
      <w:lang w:val="de-DE"/>
    </w:rPr>
  </w:style>
  <w:style w:type="paragraph" w:customStyle="1" w:styleId="Standard">
    <w:name w:val="Standard"/>
    <w:rsid w:val="001366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6813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GSEaeYSKwUHKLQFRQar+aychTg==">AMUW2mXLL4/5aGiN0dBVZYC//l8ZDKCmS/O+0IT1hD7bGxHBv+brG7G4pZnGaJOppSHYDlfZbhAb0KQ9Y4E5Nv5n4Xc2bFydNu5mEbCPGUMjA9DDT4G8PfMr3XPvYXqB6+7JKjs+OXW1DiNMDITvR5ilvOUKNNIRsQ==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723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Pölönen Hannu</dc:creator>
  <cp:lastModifiedBy>Kasperi Saarinen</cp:lastModifiedBy>
  <cp:revision>121</cp:revision>
  <dcterms:created xsi:type="dcterms:W3CDTF">2023-03-12T18:10:00Z</dcterms:created>
  <dcterms:modified xsi:type="dcterms:W3CDTF">2023-12-28T12:07:00Z</dcterms:modified>
</cp:coreProperties>
</file>