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B5F1" w14:textId="77777777" w:rsidR="00DD0BD2" w:rsidRDefault="00DD0BD2" w:rsidP="00F2575E">
      <w:pPr>
        <w:jc w:val="center"/>
        <w:rPr>
          <w:rFonts w:ascii="Times New Roman" w:hAnsi="Times New Roman"/>
          <w:color w:val="FF0000"/>
          <w:sz w:val="24"/>
          <w:szCs w:val="24"/>
        </w:rPr>
      </w:pPr>
    </w:p>
    <w:p w14:paraId="7E65583B" w14:textId="77777777" w:rsidR="00DB1E26" w:rsidRPr="00EB239E" w:rsidRDefault="00025A1A" w:rsidP="00F2575E">
      <w:pPr>
        <w:jc w:val="center"/>
        <w:rPr>
          <w:rFonts w:ascii="Times New Roman" w:hAnsi="Times New Roman"/>
          <w:color w:val="FF0000"/>
          <w:sz w:val="24"/>
          <w:szCs w:val="24"/>
        </w:rPr>
      </w:pPr>
      <w:r>
        <w:rPr>
          <w:rFonts w:ascii="Times New Roman" w:hAnsi="Times New Roman"/>
          <w:b/>
          <w:noProof/>
          <w:sz w:val="24"/>
          <w:szCs w:val="24"/>
          <w:lang w:eastAsia="fi-FI"/>
        </w:rPr>
        <w:drawing>
          <wp:inline distT="0" distB="0" distL="0" distR="0" wp14:anchorId="2F12E7B7" wp14:editId="035022A3">
            <wp:extent cx="1638300" cy="1619250"/>
            <wp:effectExtent l="0" t="0" r="0" b="0"/>
            <wp:docPr id="1"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19250"/>
                    </a:xfrm>
                    <a:prstGeom prst="rect">
                      <a:avLst/>
                    </a:prstGeom>
                    <a:noFill/>
                    <a:ln>
                      <a:noFill/>
                    </a:ln>
                  </pic:spPr>
                </pic:pic>
              </a:graphicData>
            </a:graphic>
          </wp:inline>
        </w:drawing>
      </w:r>
    </w:p>
    <w:p w14:paraId="10F6D4CF" w14:textId="77777777" w:rsidR="00DB1E26" w:rsidRDefault="00DB1E26" w:rsidP="00FD730B">
      <w:pPr>
        <w:jc w:val="center"/>
        <w:rPr>
          <w:rFonts w:ascii="Times New Roman" w:hAnsi="Times New Roman"/>
          <w:color w:val="FF0000"/>
          <w:sz w:val="24"/>
          <w:szCs w:val="24"/>
        </w:rPr>
      </w:pPr>
    </w:p>
    <w:p w14:paraId="684EC8F6" w14:textId="77777777" w:rsidR="00DD0BD2" w:rsidRDefault="00DD0BD2" w:rsidP="00FD730B">
      <w:pPr>
        <w:jc w:val="center"/>
        <w:rPr>
          <w:rFonts w:ascii="Times New Roman" w:hAnsi="Times New Roman"/>
          <w:color w:val="FF0000"/>
          <w:sz w:val="24"/>
          <w:szCs w:val="24"/>
        </w:rPr>
      </w:pPr>
    </w:p>
    <w:p w14:paraId="2FEDC5A4" w14:textId="77777777" w:rsidR="00CE6BC4" w:rsidRDefault="00CE6BC4" w:rsidP="00FD730B">
      <w:pPr>
        <w:jc w:val="center"/>
        <w:rPr>
          <w:rFonts w:ascii="Times New Roman" w:hAnsi="Times New Roman"/>
          <w:sz w:val="24"/>
          <w:szCs w:val="24"/>
        </w:rPr>
      </w:pPr>
    </w:p>
    <w:p w14:paraId="2A4C7FD7" w14:textId="77777777" w:rsidR="00CE6BC4" w:rsidRDefault="00CE6BC4" w:rsidP="00FD730B">
      <w:pPr>
        <w:jc w:val="center"/>
        <w:rPr>
          <w:rFonts w:ascii="Times New Roman" w:hAnsi="Times New Roman"/>
          <w:sz w:val="24"/>
          <w:szCs w:val="24"/>
        </w:rPr>
      </w:pPr>
    </w:p>
    <w:p w14:paraId="1BD1FA9F" w14:textId="77777777" w:rsidR="00CE6BC4" w:rsidRDefault="00CE6BC4" w:rsidP="00FD730B">
      <w:pPr>
        <w:jc w:val="center"/>
        <w:rPr>
          <w:rFonts w:ascii="Times New Roman" w:hAnsi="Times New Roman"/>
          <w:sz w:val="24"/>
          <w:szCs w:val="24"/>
        </w:rPr>
      </w:pPr>
    </w:p>
    <w:p w14:paraId="28213FC7" w14:textId="3D78C1FD" w:rsidR="001335AE" w:rsidRDefault="00DB1E26" w:rsidP="00FD730B">
      <w:pPr>
        <w:jc w:val="center"/>
        <w:rPr>
          <w:rFonts w:ascii="Times New Roman" w:hAnsi="Times New Roman"/>
          <w:sz w:val="24"/>
          <w:szCs w:val="24"/>
        </w:rPr>
      </w:pPr>
      <w:r w:rsidRPr="00E45879">
        <w:rPr>
          <w:rFonts w:ascii="Times New Roman" w:hAnsi="Times New Roman"/>
          <w:sz w:val="24"/>
          <w:szCs w:val="24"/>
        </w:rPr>
        <w:t>Varsinais-Suomen Reserviupseeripiiri ry:n toimintasuunnitelma vuodelle 20</w:t>
      </w:r>
      <w:r w:rsidR="0016367E">
        <w:rPr>
          <w:rFonts w:ascii="Times New Roman" w:hAnsi="Times New Roman"/>
          <w:sz w:val="24"/>
          <w:szCs w:val="24"/>
        </w:rPr>
        <w:t>2</w:t>
      </w:r>
      <w:r w:rsidR="006952E9">
        <w:rPr>
          <w:rFonts w:ascii="Times New Roman" w:hAnsi="Times New Roman"/>
          <w:sz w:val="24"/>
          <w:szCs w:val="24"/>
        </w:rPr>
        <w:t>3</w:t>
      </w:r>
    </w:p>
    <w:p w14:paraId="430E836B" w14:textId="77777777" w:rsidR="00CE6BC4" w:rsidRDefault="00CE6BC4" w:rsidP="00FD730B">
      <w:pPr>
        <w:jc w:val="center"/>
        <w:rPr>
          <w:rFonts w:ascii="Times New Roman" w:hAnsi="Times New Roman"/>
          <w:sz w:val="24"/>
          <w:szCs w:val="24"/>
        </w:rPr>
      </w:pPr>
    </w:p>
    <w:p w14:paraId="1B4D3777" w14:textId="33EE202F" w:rsidR="00DD0BD2" w:rsidRDefault="00CE6BC4" w:rsidP="00CE6BC4">
      <w:pPr>
        <w:jc w:val="center"/>
        <w:rPr>
          <w:rFonts w:ascii="Times New Roman" w:hAnsi="Times New Roman"/>
          <w:sz w:val="16"/>
          <w:szCs w:val="16"/>
        </w:rPr>
      </w:pPr>
      <w:r>
        <w:rPr>
          <w:noProof/>
        </w:rPr>
        <w:t xml:space="preserve">                     </w:t>
      </w:r>
    </w:p>
    <w:p w14:paraId="7C558979" w14:textId="77777777" w:rsidR="00DD0BD2" w:rsidRDefault="00DD0BD2" w:rsidP="00AA1090">
      <w:pPr>
        <w:pStyle w:val="Eivli"/>
        <w:ind w:firstLine="1304"/>
        <w:rPr>
          <w:rFonts w:ascii="Times New Roman" w:hAnsi="Times New Roman"/>
          <w:sz w:val="16"/>
          <w:szCs w:val="16"/>
        </w:rPr>
      </w:pPr>
    </w:p>
    <w:p w14:paraId="7887DE77" w14:textId="77777777" w:rsidR="00DD0BD2" w:rsidRDefault="00DD0BD2" w:rsidP="00AA1090">
      <w:pPr>
        <w:pStyle w:val="Eivli"/>
        <w:ind w:firstLine="1304"/>
        <w:rPr>
          <w:rFonts w:ascii="Times New Roman" w:hAnsi="Times New Roman"/>
          <w:sz w:val="16"/>
          <w:szCs w:val="16"/>
        </w:rPr>
      </w:pPr>
    </w:p>
    <w:p w14:paraId="0F6E70A5" w14:textId="77777777" w:rsidR="00DD0BD2" w:rsidRPr="00DD0BD2" w:rsidRDefault="00DD0BD2" w:rsidP="00AA1090">
      <w:pPr>
        <w:pStyle w:val="Eivli"/>
        <w:ind w:firstLine="1304"/>
        <w:rPr>
          <w:rFonts w:ascii="Times New Roman" w:hAnsi="Times New Roman"/>
          <w:sz w:val="12"/>
          <w:szCs w:val="12"/>
        </w:rPr>
      </w:pPr>
    </w:p>
    <w:p w14:paraId="2BF2CBE0" w14:textId="77777777" w:rsidR="00CE6BC4" w:rsidRDefault="00CE6BC4" w:rsidP="0016367E">
      <w:pPr>
        <w:pStyle w:val="Eivli"/>
        <w:ind w:firstLine="1304"/>
        <w:rPr>
          <w:rFonts w:ascii="Times New Roman" w:hAnsi="Times New Roman"/>
          <w:sz w:val="12"/>
          <w:szCs w:val="12"/>
        </w:rPr>
      </w:pPr>
    </w:p>
    <w:p w14:paraId="7B45CBDC" w14:textId="5155801E" w:rsidR="00CE6BC4" w:rsidRDefault="00CE6BC4" w:rsidP="0016367E">
      <w:pPr>
        <w:pStyle w:val="Eivli"/>
        <w:ind w:firstLine="1304"/>
        <w:rPr>
          <w:rFonts w:ascii="Times New Roman" w:hAnsi="Times New Roman"/>
          <w:sz w:val="12"/>
          <w:szCs w:val="12"/>
        </w:rPr>
      </w:pPr>
    </w:p>
    <w:p w14:paraId="5820DEF5" w14:textId="0016319A" w:rsidR="005C3CA4" w:rsidRDefault="005C3CA4" w:rsidP="0016367E">
      <w:pPr>
        <w:pStyle w:val="Eivli"/>
        <w:ind w:firstLine="1304"/>
        <w:rPr>
          <w:rFonts w:ascii="Times New Roman" w:hAnsi="Times New Roman"/>
          <w:sz w:val="12"/>
          <w:szCs w:val="12"/>
        </w:rPr>
      </w:pPr>
    </w:p>
    <w:p w14:paraId="6E799731" w14:textId="49AA201F" w:rsidR="005C3CA4" w:rsidRDefault="005C3CA4" w:rsidP="0016367E">
      <w:pPr>
        <w:pStyle w:val="Eivli"/>
        <w:ind w:firstLine="1304"/>
        <w:rPr>
          <w:rFonts w:ascii="Times New Roman" w:hAnsi="Times New Roman"/>
          <w:sz w:val="12"/>
          <w:szCs w:val="12"/>
        </w:rPr>
      </w:pPr>
    </w:p>
    <w:p w14:paraId="1E9F2D57" w14:textId="5B9B218B" w:rsidR="005C3CA4" w:rsidRDefault="005C3CA4" w:rsidP="0016367E">
      <w:pPr>
        <w:pStyle w:val="Eivli"/>
        <w:ind w:firstLine="1304"/>
        <w:rPr>
          <w:rFonts w:ascii="Times New Roman" w:hAnsi="Times New Roman"/>
          <w:sz w:val="12"/>
          <w:szCs w:val="12"/>
        </w:rPr>
      </w:pPr>
    </w:p>
    <w:p w14:paraId="6962C183" w14:textId="0CA6ADA3" w:rsidR="005C3CA4" w:rsidRDefault="005C3CA4" w:rsidP="0016367E">
      <w:pPr>
        <w:pStyle w:val="Eivli"/>
        <w:ind w:firstLine="1304"/>
        <w:rPr>
          <w:rFonts w:ascii="Times New Roman" w:hAnsi="Times New Roman"/>
          <w:sz w:val="12"/>
          <w:szCs w:val="12"/>
        </w:rPr>
      </w:pPr>
    </w:p>
    <w:p w14:paraId="71600108" w14:textId="0B14804D" w:rsidR="005C3CA4" w:rsidRDefault="005C3CA4" w:rsidP="0016367E">
      <w:pPr>
        <w:pStyle w:val="Eivli"/>
        <w:ind w:firstLine="1304"/>
        <w:rPr>
          <w:rFonts w:ascii="Times New Roman" w:hAnsi="Times New Roman"/>
          <w:sz w:val="12"/>
          <w:szCs w:val="12"/>
        </w:rPr>
      </w:pPr>
    </w:p>
    <w:p w14:paraId="2C8ACF22" w14:textId="643917ED" w:rsidR="005C3CA4" w:rsidRDefault="005C3CA4" w:rsidP="0016367E">
      <w:pPr>
        <w:pStyle w:val="Eivli"/>
        <w:ind w:firstLine="1304"/>
        <w:rPr>
          <w:rFonts w:ascii="Times New Roman" w:hAnsi="Times New Roman"/>
          <w:sz w:val="12"/>
          <w:szCs w:val="12"/>
        </w:rPr>
      </w:pPr>
    </w:p>
    <w:p w14:paraId="7D57D15C" w14:textId="2D07B6B3" w:rsidR="005C3CA4" w:rsidRDefault="005C3CA4" w:rsidP="0016367E">
      <w:pPr>
        <w:pStyle w:val="Eivli"/>
        <w:ind w:firstLine="1304"/>
        <w:rPr>
          <w:rFonts w:ascii="Times New Roman" w:hAnsi="Times New Roman"/>
          <w:sz w:val="12"/>
          <w:szCs w:val="12"/>
        </w:rPr>
      </w:pPr>
    </w:p>
    <w:p w14:paraId="1BF8C9AC" w14:textId="325D7A64" w:rsidR="005C3CA4" w:rsidRDefault="005C3CA4" w:rsidP="0016367E">
      <w:pPr>
        <w:pStyle w:val="Eivli"/>
        <w:ind w:firstLine="1304"/>
        <w:rPr>
          <w:rFonts w:ascii="Times New Roman" w:hAnsi="Times New Roman"/>
          <w:sz w:val="12"/>
          <w:szCs w:val="12"/>
        </w:rPr>
      </w:pPr>
    </w:p>
    <w:p w14:paraId="472D1CEE" w14:textId="28BB9EB2" w:rsidR="005C3CA4" w:rsidRDefault="005C3CA4" w:rsidP="0016367E">
      <w:pPr>
        <w:pStyle w:val="Eivli"/>
        <w:ind w:firstLine="1304"/>
        <w:rPr>
          <w:rFonts w:ascii="Times New Roman" w:hAnsi="Times New Roman"/>
          <w:sz w:val="12"/>
          <w:szCs w:val="12"/>
        </w:rPr>
      </w:pPr>
    </w:p>
    <w:p w14:paraId="40C3CA09" w14:textId="322A9E07" w:rsidR="005C3CA4" w:rsidRDefault="005C3CA4" w:rsidP="0016367E">
      <w:pPr>
        <w:pStyle w:val="Eivli"/>
        <w:ind w:firstLine="1304"/>
        <w:rPr>
          <w:rFonts w:ascii="Times New Roman" w:hAnsi="Times New Roman"/>
          <w:sz w:val="12"/>
          <w:szCs w:val="12"/>
        </w:rPr>
      </w:pPr>
    </w:p>
    <w:p w14:paraId="27FD3575" w14:textId="37F884D9" w:rsidR="005C3CA4" w:rsidRDefault="005C3CA4" w:rsidP="0016367E">
      <w:pPr>
        <w:pStyle w:val="Eivli"/>
        <w:ind w:firstLine="1304"/>
        <w:rPr>
          <w:rFonts w:ascii="Times New Roman" w:hAnsi="Times New Roman"/>
          <w:sz w:val="12"/>
          <w:szCs w:val="12"/>
        </w:rPr>
      </w:pPr>
    </w:p>
    <w:p w14:paraId="540D4D46" w14:textId="1D5A6B78" w:rsidR="005C3CA4" w:rsidRDefault="005C3CA4" w:rsidP="0016367E">
      <w:pPr>
        <w:pStyle w:val="Eivli"/>
        <w:ind w:firstLine="1304"/>
        <w:rPr>
          <w:rFonts w:ascii="Times New Roman" w:hAnsi="Times New Roman"/>
          <w:sz w:val="12"/>
          <w:szCs w:val="12"/>
        </w:rPr>
      </w:pPr>
    </w:p>
    <w:p w14:paraId="30D9A9CB" w14:textId="2953AA5D" w:rsidR="005C3CA4" w:rsidRDefault="005C3CA4" w:rsidP="0016367E">
      <w:pPr>
        <w:pStyle w:val="Eivli"/>
        <w:ind w:firstLine="1304"/>
        <w:rPr>
          <w:rFonts w:ascii="Times New Roman" w:hAnsi="Times New Roman"/>
          <w:sz w:val="12"/>
          <w:szCs w:val="12"/>
        </w:rPr>
      </w:pPr>
    </w:p>
    <w:p w14:paraId="09BB6E8E" w14:textId="768CFCF9" w:rsidR="005C3CA4" w:rsidRDefault="005C3CA4" w:rsidP="0016367E">
      <w:pPr>
        <w:pStyle w:val="Eivli"/>
        <w:ind w:firstLine="1304"/>
        <w:rPr>
          <w:rFonts w:ascii="Times New Roman" w:hAnsi="Times New Roman"/>
          <w:sz w:val="12"/>
          <w:szCs w:val="12"/>
        </w:rPr>
      </w:pPr>
    </w:p>
    <w:p w14:paraId="19D1CFED" w14:textId="21226721" w:rsidR="005C3CA4" w:rsidRDefault="005C3CA4" w:rsidP="0016367E">
      <w:pPr>
        <w:pStyle w:val="Eivli"/>
        <w:ind w:firstLine="1304"/>
        <w:rPr>
          <w:rFonts w:ascii="Times New Roman" w:hAnsi="Times New Roman"/>
          <w:sz w:val="12"/>
          <w:szCs w:val="12"/>
        </w:rPr>
      </w:pPr>
    </w:p>
    <w:p w14:paraId="3FDB2106" w14:textId="548EBA52" w:rsidR="005C3CA4" w:rsidRDefault="005C3CA4" w:rsidP="0016367E">
      <w:pPr>
        <w:pStyle w:val="Eivli"/>
        <w:ind w:firstLine="1304"/>
        <w:rPr>
          <w:rFonts w:ascii="Times New Roman" w:hAnsi="Times New Roman"/>
          <w:sz w:val="12"/>
          <w:szCs w:val="12"/>
        </w:rPr>
      </w:pPr>
    </w:p>
    <w:p w14:paraId="028EBF26" w14:textId="3947C2BD" w:rsidR="005C3CA4" w:rsidRDefault="005C3CA4" w:rsidP="0016367E">
      <w:pPr>
        <w:pStyle w:val="Eivli"/>
        <w:ind w:firstLine="1304"/>
        <w:rPr>
          <w:rFonts w:ascii="Times New Roman" w:hAnsi="Times New Roman"/>
          <w:sz w:val="12"/>
          <w:szCs w:val="12"/>
        </w:rPr>
      </w:pPr>
    </w:p>
    <w:p w14:paraId="11068D67" w14:textId="436B7080" w:rsidR="005C3CA4" w:rsidRDefault="005C3CA4" w:rsidP="0016367E">
      <w:pPr>
        <w:pStyle w:val="Eivli"/>
        <w:ind w:firstLine="1304"/>
        <w:rPr>
          <w:rFonts w:ascii="Times New Roman" w:hAnsi="Times New Roman"/>
          <w:sz w:val="12"/>
          <w:szCs w:val="12"/>
        </w:rPr>
      </w:pPr>
    </w:p>
    <w:p w14:paraId="0BC7AE4D" w14:textId="0676849C" w:rsidR="005C3CA4" w:rsidRDefault="005C3CA4" w:rsidP="0016367E">
      <w:pPr>
        <w:pStyle w:val="Eivli"/>
        <w:ind w:firstLine="1304"/>
        <w:rPr>
          <w:rFonts w:ascii="Times New Roman" w:hAnsi="Times New Roman"/>
          <w:sz w:val="12"/>
          <w:szCs w:val="12"/>
        </w:rPr>
      </w:pPr>
    </w:p>
    <w:p w14:paraId="0BCA16D6" w14:textId="77777777" w:rsidR="005C3CA4" w:rsidRDefault="005C3CA4" w:rsidP="0016367E">
      <w:pPr>
        <w:pStyle w:val="Eivli"/>
        <w:ind w:firstLine="1304"/>
        <w:rPr>
          <w:rFonts w:ascii="Times New Roman" w:hAnsi="Times New Roman"/>
          <w:sz w:val="12"/>
          <w:szCs w:val="12"/>
        </w:rPr>
      </w:pPr>
    </w:p>
    <w:p w14:paraId="10B6759A" w14:textId="77777777" w:rsidR="00CE6BC4" w:rsidRDefault="00CE6BC4" w:rsidP="0016367E">
      <w:pPr>
        <w:pStyle w:val="Eivli"/>
        <w:ind w:firstLine="1304"/>
        <w:rPr>
          <w:rFonts w:ascii="Times New Roman" w:hAnsi="Times New Roman"/>
          <w:sz w:val="12"/>
          <w:szCs w:val="12"/>
        </w:rPr>
      </w:pPr>
    </w:p>
    <w:p w14:paraId="67DB6B4A" w14:textId="77777777" w:rsidR="00CE6BC4" w:rsidRDefault="00CE6BC4" w:rsidP="0016367E">
      <w:pPr>
        <w:pStyle w:val="Eivli"/>
        <w:ind w:firstLine="1304"/>
        <w:rPr>
          <w:rFonts w:ascii="Times New Roman" w:hAnsi="Times New Roman"/>
          <w:sz w:val="12"/>
          <w:szCs w:val="12"/>
        </w:rPr>
      </w:pPr>
    </w:p>
    <w:p w14:paraId="60FCC424" w14:textId="77777777" w:rsidR="00CE6BC4" w:rsidRDefault="00CE6BC4" w:rsidP="0016367E">
      <w:pPr>
        <w:pStyle w:val="Eivli"/>
        <w:ind w:firstLine="1304"/>
        <w:rPr>
          <w:rFonts w:ascii="Times New Roman" w:hAnsi="Times New Roman"/>
          <w:sz w:val="12"/>
          <w:szCs w:val="12"/>
        </w:rPr>
      </w:pPr>
    </w:p>
    <w:p w14:paraId="28B22A91" w14:textId="77777777" w:rsidR="00CE6BC4" w:rsidRDefault="00CE6BC4" w:rsidP="0016367E">
      <w:pPr>
        <w:pStyle w:val="Eivli"/>
        <w:ind w:firstLine="1304"/>
        <w:rPr>
          <w:rFonts w:ascii="Times New Roman" w:hAnsi="Times New Roman"/>
          <w:sz w:val="12"/>
          <w:szCs w:val="12"/>
        </w:rPr>
      </w:pPr>
    </w:p>
    <w:p w14:paraId="67E721A7" w14:textId="77777777" w:rsidR="00CE6BC4" w:rsidRDefault="00CE6BC4" w:rsidP="0016367E">
      <w:pPr>
        <w:pStyle w:val="Eivli"/>
        <w:ind w:firstLine="1304"/>
        <w:rPr>
          <w:rFonts w:ascii="Times New Roman" w:hAnsi="Times New Roman"/>
          <w:sz w:val="12"/>
          <w:szCs w:val="12"/>
        </w:rPr>
      </w:pPr>
    </w:p>
    <w:p w14:paraId="7325BA47" w14:textId="77777777" w:rsidR="00CE6BC4" w:rsidRDefault="00CE6BC4" w:rsidP="0016367E">
      <w:pPr>
        <w:pStyle w:val="Eivli"/>
        <w:ind w:firstLine="1304"/>
        <w:rPr>
          <w:rFonts w:ascii="Times New Roman" w:hAnsi="Times New Roman"/>
          <w:sz w:val="12"/>
          <w:szCs w:val="12"/>
        </w:rPr>
      </w:pPr>
    </w:p>
    <w:p w14:paraId="7ADB8CC3" w14:textId="77777777" w:rsidR="00CE6BC4" w:rsidRDefault="00CE6BC4" w:rsidP="0016367E">
      <w:pPr>
        <w:pStyle w:val="Eivli"/>
        <w:ind w:firstLine="1304"/>
        <w:rPr>
          <w:rFonts w:ascii="Times New Roman" w:hAnsi="Times New Roman"/>
          <w:sz w:val="12"/>
          <w:szCs w:val="12"/>
        </w:rPr>
      </w:pPr>
    </w:p>
    <w:p w14:paraId="3CBDCE28" w14:textId="77777777" w:rsidR="00CE6BC4" w:rsidRDefault="00CE6BC4" w:rsidP="0016367E">
      <w:pPr>
        <w:pStyle w:val="Eivli"/>
        <w:ind w:firstLine="1304"/>
        <w:rPr>
          <w:rFonts w:ascii="Times New Roman" w:hAnsi="Times New Roman"/>
          <w:sz w:val="12"/>
          <w:szCs w:val="12"/>
        </w:rPr>
      </w:pPr>
    </w:p>
    <w:p w14:paraId="41905F24" w14:textId="77777777" w:rsidR="00CE6BC4" w:rsidRDefault="00CE6BC4" w:rsidP="0016367E">
      <w:pPr>
        <w:pStyle w:val="Eivli"/>
        <w:ind w:firstLine="1304"/>
        <w:rPr>
          <w:rFonts w:ascii="Times New Roman" w:hAnsi="Times New Roman"/>
          <w:sz w:val="12"/>
          <w:szCs w:val="12"/>
        </w:rPr>
      </w:pPr>
    </w:p>
    <w:p w14:paraId="165A135E" w14:textId="77777777" w:rsidR="00CE6BC4" w:rsidRDefault="00CE6BC4" w:rsidP="0016367E">
      <w:pPr>
        <w:pStyle w:val="Eivli"/>
        <w:ind w:firstLine="1304"/>
        <w:rPr>
          <w:rFonts w:ascii="Times New Roman" w:hAnsi="Times New Roman"/>
          <w:sz w:val="12"/>
          <w:szCs w:val="12"/>
        </w:rPr>
      </w:pPr>
    </w:p>
    <w:p w14:paraId="27C3584F" w14:textId="77777777" w:rsidR="00CE6BC4" w:rsidRDefault="00CE6BC4" w:rsidP="0016367E">
      <w:pPr>
        <w:pStyle w:val="Eivli"/>
        <w:ind w:firstLine="1304"/>
        <w:rPr>
          <w:rFonts w:ascii="Times New Roman" w:hAnsi="Times New Roman"/>
          <w:sz w:val="12"/>
          <w:szCs w:val="12"/>
        </w:rPr>
      </w:pPr>
    </w:p>
    <w:p w14:paraId="30532433" w14:textId="77777777" w:rsidR="00CE6BC4" w:rsidRDefault="00CE6BC4" w:rsidP="0016367E">
      <w:pPr>
        <w:pStyle w:val="Eivli"/>
        <w:ind w:firstLine="1304"/>
        <w:rPr>
          <w:rFonts w:ascii="Times New Roman" w:hAnsi="Times New Roman"/>
          <w:sz w:val="12"/>
          <w:szCs w:val="12"/>
        </w:rPr>
      </w:pPr>
    </w:p>
    <w:p w14:paraId="2BFF079B" w14:textId="77777777" w:rsidR="00CE6BC4" w:rsidRDefault="00CE6BC4" w:rsidP="0016367E">
      <w:pPr>
        <w:pStyle w:val="Eivli"/>
        <w:ind w:firstLine="1304"/>
        <w:rPr>
          <w:rFonts w:ascii="Times New Roman" w:hAnsi="Times New Roman"/>
          <w:sz w:val="12"/>
          <w:szCs w:val="12"/>
        </w:rPr>
      </w:pPr>
    </w:p>
    <w:p w14:paraId="3FECB9A4" w14:textId="1ED92DF4" w:rsidR="00DB1E26" w:rsidRPr="00DD0BD2" w:rsidRDefault="00DB1E26" w:rsidP="0016367E">
      <w:pPr>
        <w:pStyle w:val="Eivli"/>
        <w:ind w:firstLine="1304"/>
        <w:rPr>
          <w:rFonts w:ascii="Times New Roman" w:hAnsi="Times New Roman"/>
          <w:sz w:val="12"/>
          <w:szCs w:val="12"/>
        </w:rPr>
      </w:pPr>
      <w:r w:rsidRPr="00DD0BD2">
        <w:rPr>
          <w:rFonts w:ascii="Times New Roman" w:hAnsi="Times New Roman"/>
          <w:sz w:val="12"/>
          <w:szCs w:val="12"/>
        </w:rPr>
        <w:t>Varsinais-Suomen Reserviupseeripiiri ry:n hallituksen</w:t>
      </w:r>
      <w:r w:rsidR="0016367E">
        <w:rPr>
          <w:rFonts w:ascii="Times New Roman" w:hAnsi="Times New Roman"/>
          <w:sz w:val="12"/>
          <w:szCs w:val="12"/>
        </w:rPr>
        <w:t xml:space="preserve"> </w:t>
      </w:r>
      <w:r w:rsidRPr="00DD0BD2">
        <w:rPr>
          <w:rFonts w:ascii="Times New Roman" w:hAnsi="Times New Roman"/>
          <w:sz w:val="12"/>
          <w:szCs w:val="12"/>
        </w:rPr>
        <w:t>esitys piirin syys</w:t>
      </w:r>
      <w:r w:rsidR="00B95B5A" w:rsidRPr="00DD0BD2">
        <w:rPr>
          <w:rFonts w:ascii="Times New Roman" w:hAnsi="Times New Roman"/>
          <w:sz w:val="12"/>
          <w:szCs w:val="12"/>
        </w:rPr>
        <w:t xml:space="preserve">kokouksen käsittelyyn </w:t>
      </w:r>
      <w:r w:rsidR="006952E9">
        <w:rPr>
          <w:rFonts w:ascii="Times New Roman" w:hAnsi="Times New Roman"/>
          <w:sz w:val="12"/>
          <w:szCs w:val="12"/>
        </w:rPr>
        <w:t>3</w:t>
      </w:r>
      <w:r w:rsidR="00B95B5A" w:rsidRPr="00DD0BD2">
        <w:rPr>
          <w:rFonts w:ascii="Times New Roman" w:hAnsi="Times New Roman"/>
          <w:sz w:val="12"/>
          <w:szCs w:val="12"/>
        </w:rPr>
        <w:t>.11.20</w:t>
      </w:r>
      <w:r w:rsidR="00876C90">
        <w:rPr>
          <w:rFonts w:ascii="Times New Roman" w:hAnsi="Times New Roman"/>
          <w:sz w:val="12"/>
          <w:szCs w:val="12"/>
        </w:rPr>
        <w:t>2</w:t>
      </w:r>
      <w:r w:rsidR="006952E9">
        <w:rPr>
          <w:rFonts w:ascii="Times New Roman" w:hAnsi="Times New Roman"/>
          <w:sz w:val="12"/>
          <w:szCs w:val="12"/>
        </w:rPr>
        <w:t>2</w:t>
      </w:r>
    </w:p>
    <w:p w14:paraId="55ECA835" w14:textId="77777777" w:rsidR="00CE6BC4" w:rsidRDefault="00CE6BC4" w:rsidP="00A15F2C">
      <w:pPr>
        <w:rPr>
          <w:rFonts w:ascii="Times New Roman" w:hAnsi="Times New Roman"/>
          <w:b/>
          <w:noProof/>
          <w:sz w:val="24"/>
          <w:szCs w:val="24"/>
          <w:lang w:eastAsia="fi-FI"/>
        </w:rPr>
      </w:pPr>
    </w:p>
    <w:p w14:paraId="4AF7DF74" w14:textId="77777777" w:rsidR="00CE6BC4" w:rsidRDefault="00CE6BC4" w:rsidP="00A15F2C">
      <w:pPr>
        <w:rPr>
          <w:rFonts w:ascii="Times New Roman" w:hAnsi="Times New Roman"/>
          <w:b/>
          <w:noProof/>
          <w:sz w:val="24"/>
          <w:szCs w:val="24"/>
          <w:lang w:eastAsia="fi-FI"/>
        </w:rPr>
      </w:pPr>
    </w:p>
    <w:p w14:paraId="779AA975" w14:textId="6F088B58" w:rsidR="00DB1E26" w:rsidRDefault="00DB1E26" w:rsidP="00035467">
      <w:pPr>
        <w:jc w:val="both"/>
        <w:rPr>
          <w:rFonts w:ascii="Times New Roman" w:hAnsi="Times New Roman"/>
          <w:b/>
          <w:noProof/>
          <w:sz w:val="24"/>
          <w:szCs w:val="24"/>
          <w:u w:val="single"/>
          <w:lang w:eastAsia="fi-FI"/>
        </w:rPr>
      </w:pPr>
      <w:r w:rsidRPr="00EB239E">
        <w:rPr>
          <w:rFonts w:ascii="Times New Roman" w:hAnsi="Times New Roman"/>
          <w:b/>
          <w:noProof/>
          <w:sz w:val="24"/>
          <w:szCs w:val="24"/>
          <w:lang w:eastAsia="fi-FI"/>
        </w:rPr>
        <w:lastRenderedPageBreak/>
        <w:t xml:space="preserve">Varsinais-Suomen Reserviupseeripiirin toimintasuunnitelma </w:t>
      </w:r>
      <w:r>
        <w:rPr>
          <w:rFonts w:ascii="Times New Roman" w:hAnsi="Times New Roman"/>
          <w:b/>
          <w:noProof/>
          <w:sz w:val="24"/>
          <w:szCs w:val="24"/>
          <w:lang w:eastAsia="fi-FI"/>
        </w:rPr>
        <w:t xml:space="preserve">vuodelle </w:t>
      </w:r>
      <w:r w:rsidRPr="00EB239E">
        <w:rPr>
          <w:rFonts w:ascii="Times New Roman" w:hAnsi="Times New Roman"/>
          <w:b/>
          <w:noProof/>
          <w:sz w:val="24"/>
          <w:szCs w:val="24"/>
          <w:lang w:eastAsia="fi-FI"/>
        </w:rPr>
        <w:t>20</w:t>
      </w:r>
      <w:r w:rsidR="00445D73">
        <w:rPr>
          <w:rFonts w:ascii="Times New Roman" w:hAnsi="Times New Roman"/>
          <w:b/>
          <w:noProof/>
          <w:sz w:val="24"/>
          <w:szCs w:val="24"/>
          <w:lang w:eastAsia="fi-FI"/>
        </w:rPr>
        <w:t>2</w:t>
      </w:r>
      <w:r w:rsidR="006952E9">
        <w:rPr>
          <w:rFonts w:ascii="Times New Roman" w:hAnsi="Times New Roman"/>
          <w:b/>
          <w:noProof/>
          <w:sz w:val="24"/>
          <w:szCs w:val="24"/>
          <w:lang w:eastAsia="fi-FI"/>
        </w:rPr>
        <w:t>3</w:t>
      </w:r>
    </w:p>
    <w:p w14:paraId="0363E864" w14:textId="77777777" w:rsidR="00DB1E26" w:rsidRPr="00035467" w:rsidRDefault="00DB1E26" w:rsidP="00035467">
      <w:pPr>
        <w:jc w:val="both"/>
        <w:rPr>
          <w:rFonts w:ascii="Times New Roman" w:hAnsi="Times New Roman"/>
          <w:b/>
          <w:noProof/>
          <w:sz w:val="24"/>
          <w:szCs w:val="24"/>
          <w:lang w:eastAsia="fi-FI"/>
        </w:rPr>
      </w:pPr>
      <w:r w:rsidRPr="00035467">
        <w:rPr>
          <w:rFonts w:ascii="Times New Roman" w:hAnsi="Times New Roman"/>
          <w:b/>
          <w:noProof/>
          <w:sz w:val="24"/>
          <w:szCs w:val="24"/>
          <w:lang w:eastAsia="fi-FI"/>
        </w:rPr>
        <w:t>Vuoden painopistealueet</w:t>
      </w:r>
    </w:p>
    <w:p w14:paraId="22BFA8D0" w14:textId="2BE8D029" w:rsidR="0000005E" w:rsidRPr="00035467" w:rsidRDefault="0000005E" w:rsidP="00035467">
      <w:pPr>
        <w:ind w:left="360"/>
        <w:jc w:val="both"/>
        <w:rPr>
          <w:rFonts w:ascii="Times New Roman" w:hAnsi="Times New Roman"/>
          <w:sz w:val="24"/>
          <w:szCs w:val="24"/>
        </w:rPr>
      </w:pPr>
      <w:r w:rsidRPr="00035467">
        <w:rPr>
          <w:rFonts w:ascii="Times New Roman" w:hAnsi="Times New Roman"/>
          <w:sz w:val="24"/>
          <w:szCs w:val="24"/>
        </w:rPr>
        <w:t>Liiton toiminnan painopisteet vuonna 202</w:t>
      </w:r>
      <w:r w:rsidR="00035467" w:rsidRPr="00035467">
        <w:rPr>
          <w:rFonts w:ascii="Times New Roman" w:hAnsi="Times New Roman"/>
          <w:sz w:val="24"/>
          <w:szCs w:val="24"/>
        </w:rPr>
        <w:t>3</w:t>
      </w:r>
      <w:r w:rsidRPr="00035467">
        <w:rPr>
          <w:rFonts w:ascii="Times New Roman" w:hAnsi="Times New Roman"/>
          <w:sz w:val="24"/>
          <w:szCs w:val="24"/>
        </w:rPr>
        <w:t xml:space="preserve"> ovat: </w:t>
      </w:r>
    </w:p>
    <w:p w14:paraId="5924BF9E" w14:textId="68918A6D" w:rsidR="0000005E" w:rsidRPr="00355349" w:rsidRDefault="00355349" w:rsidP="00035467">
      <w:pPr>
        <w:pStyle w:val="Luettelokappale"/>
        <w:numPr>
          <w:ilvl w:val="0"/>
          <w:numId w:val="22"/>
        </w:numPr>
        <w:spacing w:line="240" w:lineRule="auto"/>
        <w:jc w:val="both"/>
        <w:rPr>
          <w:rFonts w:ascii="Times New Roman" w:hAnsi="Times New Roman"/>
          <w:sz w:val="24"/>
          <w:szCs w:val="24"/>
        </w:rPr>
      </w:pPr>
      <w:r w:rsidRPr="00355349">
        <w:rPr>
          <w:rFonts w:ascii="Times New Roman" w:hAnsi="Times New Roman"/>
          <w:sz w:val="24"/>
          <w:szCs w:val="24"/>
        </w:rPr>
        <w:t>Toimintakykyinen reserviupseeri (koulutus, fyysinen ja psyykkinen toimintakyky sekä ampumataito)</w:t>
      </w:r>
    </w:p>
    <w:p w14:paraId="3278540F" w14:textId="2D0DE42F" w:rsidR="00355349" w:rsidRPr="00355349" w:rsidRDefault="00355349" w:rsidP="00035467">
      <w:pPr>
        <w:pStyle w:val="Luettelokappale"/>
        <w:numPr>
          <w:ilvl w:val="0"/>
          <w:numId w:val="22"/>
        </w:numPr>
        <w:spacing w:line="240" w:lineRule="auto"/>
        <w:jc w:val="both"/>
        <w:rPr>
          <w:rFonts w:ascii="Times New Roman" w:hAnsi="Times New Roman"/>
          <w:sz w:val="24"/>
          <w:szCs w:val="24"/>
        </w:rPr>
      </w:pPr>
      <w:r w:rsidRPr="00355349">
        <w:rPr>
          <w:rFonts w:ascii="Times New Roman" w:hAnsi="Times New Roman"/>
          <w:sz w:val="24"/>
          <w:szCs w:val="24"/>
        </w:rPr>
        <w:t>Jäsenyys ja organisaatio (jäsenhuolto, jäsenistön osaamisen hyödyntäminen, yhdistysten ja piirien toimintaedellytysten varmistaminen)</w:t>
      </w:r>
    </w:p>
    <w:p w14:paraId="08F7ABE1" w14:textId="0B938813" w:rsidR="00355349" w:rsidRPr="00355349" w:rsidRDefault="00355349" w:rsidP="00035467">
      <w:pPr>
        <w:pStyle w:val="Luettelokappale"/>
        <w:numPr>
          <w:ilvl w:val="0"/>
          <w:numId w:val="22"/>
        </w:numPr>
        <w:spacing w:line="240" w:lineRule="auto"/>
        <w:jc w:val="both"/>
        <w:rPr>
          <w:rFonts w:ascii="Times New Roman" w:hAnsi="Times New Roman"/>
          <w:sz w:val="24"/>
          <w:szCs w:val="24"/>
        </w:rPr>
      </w:pPr>
      <w:r w:rsidRPr="00355349">
        <w:rPr>
          <w:rFonts w:ascii="Times New Roman" w:hAnsi="Times New Roman"/>
          <w:sz w:val="24"/>
          <w:szCs w:val="24"/>
        </w:rPr>
        <w:t>Edunvalvonta (lainsäädäntöön vaikuttaminen ja ampumaedellytysten varmistaminen, reserviupseerien koulutusedellytykset ja urapolut)</w:t>
      </w:r>
    </w:p>
    <w:p w14:paraId="35D7F5F4" w14:textId="68974524" w:rsidR="00355349" w:rsidRPr="00355349" w:rsidRDefault="00355349" w:rsidP="00035467">
      <w:pPr>
        <w:pStyle w:val="Luettelokappale"/>
        <w:numPr>
          <w:ilvl w:val="0"/>
          <w:numId w:val="22"/>
        </w:numPr>
        <w:spacing w:line="240" w:lineRule="auto"/>
        <w:jc w:val="both"/>
        <w:rPr>
          <w:rFonts w:ascii="Times New Roman" w:hAnsi="Times New Roman"/>
          <w:sz w:val="24"/>
          <w:szCs w:val="24"/>
        </w:rPr>
      </w:pPr>
      <w:r w:rsidRPr="00355349">
        <w:rPr>
          <w:rFonts w:ascii="Times New Roman" w:hAnsi="Times New Roman"/>
          <w:sz w:val="24"/>
          <w:szCs w:val="24"/>
        </w:rPr>
        <w:t>Tunnettuus (viestintä, aloitteellisuus, aktiivisuus ja kansainvälinen toiminta)</w:t>
      </w:r>
    </w:p>
    <w:p w14:paraId="5FE6E40B" w14:textId="0797FEF6" w:rsidR="0000005E" w:rsidRPr="00355349" w:rsidRDefault="0000005E" w:rsidP="00035467">
      <w:pPr>
        <w:pStyle w:val="Luettelokappale"/>
        <w:numPr>
          <w:ilvl w:val="0"/>
          <w:numId w:val="22"/>
        </w:numPr>
        <w:spacing w:line="240" w:lineRule="auto"/>
        <w:jc w:val="both"/>
        <w:rPr>
          <w:rFonts w:ascii="Times New Roman" w:hAnsi="Times New Roman"/>
          <w:sz w:val="24"/>
          <w:szCs w:val="24"/>
        </w:rPr>
      </w:pPr>
      <w:proofErr w:type="spellStart"/>
      <w:r w:rsidRPr="00355349">
        <w:rPr>
          <w:rFonts w:ascii="Times New Roman" w:hAnsi="Times New Roman"/>
          <w:sz w:val="24"/>
          <w:szCs w:val="24"/>
        </w:rPr>
        <w:t>CIOR:n</w:t>
      </w:r>
      <w:proofErr w:type="spellEnd"/>
      <w:r w:rsidRPr="00355349">
        <w:rPr>
          <w:rFonts w:ascii="Times New Roman" w:hAnsi="Times New Roman"/>
          <w:sz w:val="24"/>
          <w:szCs w:val="24"/>
        </w:rPr>
        <w:t xml:space="preserve"> kesäkongressi 2023 </w:t>
      </w:r>
    </w:p>
    <w:p w14:paraId="24B3EEFE" w14:textId="22743A22" w:rsidR="003324C3" w:rsidRPr="00355349" w:rsidRDefault="003324C3" w:rsidP="00035467">
      <w:pPr>
        <w:ind w:left="360"/>
        <w:jc w:val="both"/>
        <w:rPr>
          <w:rFonts w:ascii="Times New Roman" w:hAnsi="Times New Roman"/>
          <w:sz w:val="24"/>
          <w:szCs w:val="24"/>
        </w:rPr>
      </w:pPr>
      <w:r w:rsidRPr="00355349">
        <w:rPr>
          <w:rFonts w:ascii="Times New Roman" w:hAnsi="Times New Roman"/>
          <w:sz w:val="24"/>
          <w:szCs w:val="24"/>
        </w:rPr>
        <w:t>Reserviupseeriliiton arvot ovat: Isänmaallisuus, Vastuuntuntoisuus ja Vapaaehtoisuus.</w:t>
      </w:r>
    </w:p>
    <w:p w14:paraId="55196336" w14:textId="2DBAD0C8" w:rsidR="00DB1E26" w:rsidRPr="00035467" w:rsidRDefault="00DB1E26" w:rsidP="00035467">
      <w:pPr>
        <w:spacing w:line="240" w:lineRule="auto"/>
        <w:ind w:left="360"/>
        <w:jc w:val="both"/>
        <w:rPr>
          <w:rFonts w:ascii="Times New Roman" w:hAnsi="Times New Roman"/>
          <w:noProof/>
          <w:sz w:val="24"/>
          <w:szCs w:val="24"/>
          <w:lang w:eastAsia="fi-FI"/>
        </w:rPr>
      </w:pPr>
      <w:r w:rsidRPr="00035467">
        <w:rPr>
          <w:rFonts w:ascii="Times New Roman" w:hAnsi="Times New Roman"/>
          <w:noProof/>
          <w:sz w:val="24"/>
          <w:szCs w:val="24"/>
          <w:lang w:eastAsia="fi-FI"/>
        </w:rPr>
        <w:t>Reserviupseeriliitto on asettanut piirille tavoitteet vuodelle 20</w:t>
      </w:r>
      <w:r w:rsidR="00445D73" w:rsidRPr="00035467">
        <w:rPr>
          <w:rFonts w:ascii="Times New Roman" w:hAnsi="Times New Roman"/>
          <w:noProof/>
          <w:sz w:val="24"/>
          <w:szCs w:val="24"/>
          <w:lang w:eastAsia="fi-FI"/>
        </w:rPr>
        <w:t>2</w:t>
      </w:r>
      <w:r w:rsidR="00035467" w:rsidRPr="00035467">
        <w:rPr>
          <w:rFonts w:ascii="Times New Roman" w:hAnsi="Times New Roman"/>
          <w:noProof/>
          <w:sz w:val="24"/>
          <w:szCs w:val="24"/>
          <w:lang w:eastAsia="fi-FI"/>
        </w:rPr>
        <w:t>3</w:t>
      </w:r>
      <w:r w:rsidR="003324C3" w:rsidRPr="00035467">
        <w:rPr>
          <w:rFonts w:ascii="Times New Roman" w:hAnsi="Times New Roman"/>
          <w:noProof/>
          <w:sz w:val="24"/>
          <w:szCs w:val="24"/>
          <w:lang w:eastAsia="fi-FI"/>
        </w:rPr>
        <w:t>:</w:t>
      </w:r>
    </w:p>
    <w:p w14:paraId="1984F693" w14:textId="626D03CA" w:rsidR="00187C70" w:rsidRPr="00511546" w:rsidRDefault="00187C70" w:rsidP="00035467">
      <w:pPr>
        <w:pStyle w:val="Luettelokappale"/>
        <w:numPr>
          <w:ilvl w:val="0"/>
          <w:numId w:val="22"/>
        </w:numPr>
        <w:spacing w:before="100" w:beforeAutospacing="1" w:after="0" w:line="240" w:lineRule="auto"/>
        <w:jc w:val="both"/>
        <w:rPr>
          <w:rFonts w:ascii="Times New Roman" w:hAnsi="Times New Roman"/>
          <w:sz w:val="24"/>
          <w:szCs w:val="24"/>
        </w:rPr>
      </w:pPr>
      <w:r w:rsidRPr="00511546">
        <w:rPr>
          <w:rFonts w:ascii="Times New Roman" w:hAnsi="Times New Roman"/>
          <w:sz w:val="24"/>
          <w:szCs w:val="24"/>
        </w:rPr>
        <w:t>piirin jäsenyhdistysten jäsenmäärä kasvaa</w:t>
      </w:r>
    </w:p>
    <w:p w14:paraId="1CF43308" w14:textId="52F24885" w:rsidR="00187C70" w:rsidRPr="00511546" w:rsidRDefault="00187C70" w:rsidP="00035467">
      <w:pPr>
        <w:pStyle w:val="Luettelokappale"/>
        <w:numPr>
          <w:ilvl w:val="0"/>
          <w:numId w:val="24"/>
        </w:numPr>
        <w:spacing w:before="100" w:beforeAutospacing="1" w:after="0" w:line="240" w:lineRule="auto"/>
        <w:ind w:left="1080"/>
        <w:jc w:val="both"/>
        <w:rPr>
          <w:rFonts w:ascii="Times New Roman" w:hAnsi="Times New Roman"/>
          <w:sz w:val="24"/>
          <w:szCs w:val="24"/>
        </w:rPr>
      </w:pPr>
      <w:r w:rsidRPr="00511546">
        <w:rPr>
          <w:rFonts w:ascii="Times New Roman" w:hAnsi="Times New Roman"/>
          <w:sz w:val="24"/>
          <w:szCs w:val="24"/>
        </w:rPr>
        <w:t>vänrikkipäivä järjestetään</w:t>
      </w:r>
    </w:p>
    <w:p w14:paraId="5F567446" w14:textId="33D508F5" w:rsidR="00187C70" w:rsidRPr="00511546" w:rsidRDefault="00187C70" w:rsidP="00035467">
      <w:pPr>
        <w:pStyle w:val="Luettelokappale"/>
        <w:numPr>
          <w:ilvl w:val="0"/>
          <w:numId w:val="24"/>
        </w:numPr>
        <w:spacing w:before="100" w:beforeAutospacing="1" w:after="0" w:line="240" w:lineRule="auto"/>
        <w:ind w:left="1080"/>
        <w:jc w:val="both"/>
        <w:rPr>
          <w:rFonts w:ascii="Times New Roman" w:hAnsi="Times New Roman"/>
          <w:sz w:val="24"/>
          <w:szCs w:val="24"/>
        </w:rPr>
      </w:pPr>
      <w:r w:rsidRPr="00511546">
        <w:rPr>
          <w:rFonts w:ascii="Times New Roman" w:hAnsi="Times New Roman"/>
          <w:sz w:val="24"/>
          <w:szCs w:val="24"/>
        </w:rPr>
        <w:t>toimintapäivä järjestetään</w:t>
      </w:r>
    </w:p>
    <w:p w14:paraId="26DDD6C3" w14:textId="7A5CE525" w:rsidR="00187C70" w:rsidRPr="00511546" w:rsidRDefault="00187C70" w:rsidP="00035467">
      <w:pPr>
        <w:pStyle w:val="Luettelokappale"/>
        <w:numPr>
          <w:ilvl w:val="0"/>
          <w:numId w:val="24"/>
        </w:numPr>
        <w:spacing w:before="100" w:beforeAutospacing="1" w:after="0" w:line="240" w:lineRule="auto"/>
        <w:ind w:left="1080"/>
        <w:jc w:val="both"/>
        <w:rPr>
          <w:rFonts w:ascii="Times New Roman" w:hAnsi="Times New Roman"/>
          <w:sz w:val="24"/>
          <w:szCs w:val="24"/>
        </w:rPr>
      </w:pPr>
      <w:r w:rsidRPr="00511546">
        <w:rPr>
          <w:rFonts w:ascii="Times New Roman" w:hAnsi="Times New Roman"/>
          <w:sz w:val="24"/>
          <w:szCs w:val="24"/>
        </w:rPr>
        <w:t>prosenttiammunnassa saavutetaan edellisvuotta paremmat tulokset</w:t>
      </w:r>
    </w:p>
    <w:p w14:paraId="2AF36FA8" w14:textId="15BDF0EB" w:rsidR="00187C70" w:rsidRPr="00511546" w:rsidRDefault="00187C70" w:rsidP="00035467">
      <w:pPr>
        <w:pStyle w:val="Luettelokappale"/>
        <w:numPr>
          <w:ilvl w:val="0"/>
          <w:numId w:val="24"/>
        </w:numPr>
        <w:spacing w:before="100" w:beforeAutospacing="1" w:after="0" w:line="240" w:lineRule="auto"/>
        <w:ind w:left="1080"/>
        <w:jc w:val="both"/>
        <w:rPr>
          <w:rFonts w:ascii="Times New Roman" w:hAnsi="Times New Roman"/>
          <w:sz w:val="24"/>
          <w:szCs w:val="24"/>
        </w:rPr>
      </w:pPr>
      <w:r w:rsidRPr="00511546">
        <w:rPr>
          <w:rFonts w:ascii="Times New Roman" w:hAnsi="Times New Roman"/>
          <w:sz w:val="24"/>
          <w:szCs w:val="24"/>
        </w:rPr>
        <w:t>edistetään ampumataidon ja -mahdollisuuksien kehittämistä</w:t>
      </w:r>
    </w:p>
    <w:p w14:paraId="580F3C1F" w14:textId="4DA5EE69" w:rsidR="00187C70" w:rsidRPr="00511546" w:rsidRDefault="00187C70" w:rsidP="00035467">
      <w:pPr>
        <w:pStyle w:val="Luettelokappale"/>
        <w:numPr>
          <w:ilvl w:val="0"/>
          <w:numId w:val="24"/>
        </w:numPr>
        <w:spacing w:before="100" w:beforeAutospacing="1" w:after="0" w:line="240" w:lineRule="auto"/>
        <w:ind w:left="1080"/>
        <w:jc w:val="both"/>
        <w:rPr>
          <w:rFonts w:ascii="Times New Roman" w:hAnsi="Times New Roman"/>
          <w:sz w:val="24"/>
          <w:szCs w:val="24"/>
        </w:rPr>
      </w:pPr>
      <w:r w:rsidRPr="00511546">
        <w:rPr>
          <w:rFonts w:ascii="Times New Roman" w:hAnsi="Times New Roman"/>
          <w:sz w:val="24"/>
          <w:szCs w:val="24"/>
        </w:rPr>
        <w:t>pidetään tiiviisti yhteyttä Lounais-Suomen aluetoimistoon ja Lounais-Suomen maanpuolustuspiiriin</w:t>
      </w:r>
    </w:p>
    <w:p w14:paraId="346A895F" w14:textId="098A104F" w:rsidR="00187C70" w:rsidRPr="00511546" w:rsidRDefault="00187C70" w:rsidP="00035467">
      <w:pPr>
        <w:pStyle w:val="Luettelokappale"/>
        <w:numPr>
          <w:ilvl w:val="0"/>
          <w:numId w:val="24"/>
        </w:numPr>
        <w:spacing w:before="100" w:beforeAutospacing="1" w:after="0" w:line="240" w:lineRule="auto"/>
        <w:ind w:left="1080"/>
        <w:jc w:val="both"/>
        <w:rPr>
          <w:rFonts w:ascii="Times New Roman" w:hAnsi="Times New Roman"/>
          <w:sz w:val="24"/>
          <w:szCs w:val="24"/>
        </w:rPr>
      </w:pPr>
      <w:r w:rsidRPr="00511546">
        <w:rPr>
          <w:rFonts w:ascii="Times New Roman" w:hAnsi="Times New Roman"/>
          <w:sz w:val="24"/>
          <w:szCs w:val="24"/>
        </w:rPr>
        <w:t>piirin nettisivut ja jäsenrekisteri ovat aktiivisessa käytössä</w:t>
      </w:r>
    </w:p>
    <w:p w14:paraId="7624D474" w14:textId="10A06E55" w:rsidR="00187C70" w:rsidRPr="00511546" w:rsidRDefault="00187C70" w:rsidP="00035467">
      <w:pPr>
        <w:pStyle w:val="Luettelokappale"/>
        <w:numPr>
          <w:ilvl w:val="0"/>
          <w:numId w:val="24"/>
        </w:numPr>
        <w:spacing w:before="100" w:beforeAutospacing="1" w:after="0" w:line="240" w:lineRule="auto"/>
        <w:ind w:left="1080"/>
        <w:jc w:val="both"/>
        <w:rPr>
          <w:rFonts w:ascii="Times New Roman" w:hAnsi="Times New Roman"/>
          <w:sz w:val="24"/>
          <w:szCs w:val="24"/>
        </w:rPr>
      </w:pPr>
      <w:r w:rsidRPr="00511546">
        <w:rPr>
          <w:rFonts w:ascii="Times New Roman" w:hAnsi="Times New Roman"/>
          <w:sz w:val="24"/>
          <w:szCs w:val="24"/>
        </w:rPr>
        <w:t>osallistuu valtakunnalliseen reserviupseeripäivään</w:t>
      </w:r>
    </w:p>
    <w:p w14:paraId="7DF76943" w14:textId="75B57F3A" w:rsidR="00187C70" w:rsidRPr="00511546" w:rsidRDefault="00187C70" w:rsidP="00035467">
      <w:pPr>
        <w:pStyle w:val="Luettelokappale"/>
        <w:numPr>
          <w:ilvl w:val="0"/>
          <w:numId w:val="24"/>
        </w:numPr>
        <w:spacing w:before="100" w:beforeAutospacing="1" w:after="0" w:line="240" w:lineRule="auto"/>
        <w:ind w:left="1080"/>
        <w:jc w:val="both"/>
        <w:rPr>
          <w:rFonts w:ascii="Times New Roman" w:hAnsi="Times New Roman"/>
          <w:sz w:val="24"/>
          <w:szCs w:val="24"/>
        </w:rPr>
      </w:pPr>
      <w:r w:rsidRPr="00511546">
        <w:rPr>
          <w:rFonts w:ascii="Times New Roman" w:hAnsi="Times New Roman"/>
          <w:sz w:val="24"/>
          <w:szCs w:val="24"/>
        </w:rPr>
        <w:t>piiri nimeää edustajansa uuteen liittovaltuustoon</w:t>
      </w:r>
    </w:p>
    <w:p w14:paraId="178E2AC0" w14:textId="4EDED7CB" w:rsidR="00187C70" w:rsidRPr="00511546" w:rsidRDefault="00187C70" w:rsidP="00035467">
      <w:pPr>
        <w:pStyle w:val="Luettelokappale"/>
        <w:numPr>
          <w:ilvl w:val="0"/>
          <w:numId w:val="24"/>
        </w:numPr>
        <w:spacing w:before="100" w:beforeAutospacing="1" w:after="0" w:line="240" w:lineRule="auto"/>
        <w:ind w:left="1080"/>
        <w:jc w:val="both"/>
        <w:rPr>
          <w:rFonts w:ascii="Times New Roman" w:hAnsi="Times New Roman"/>
          <w:sz w:val="24"/>
          <w:szCs w:val="24"/>
        </w:rPr>
      </w:pPr>
      <w:r w:rsidRPr="00511546">
        <w:rPr>
          <w:rFonts w:ascii="Times New Roman" w:hAnsi="Times New Roman"/>
          <w:sz w:val="24"/>
          <w:szCs w:val="24"/>
        </w:rPr>
        <w:t>piiri on edustettuna liittokokouksessa</w:t>
      </w:r>
    </w:p>
    <w:p w14:paraId="4F220FE1" w14:textId="77777777" w:rsidR="00187C70" w:rsidRPr="00511546" w:rsidRDefault="00187C70" w:rsidP="00035467">
      <w:pPr>
        <w:pStyle w:val="Luettelokappale"/>
        <w:numPr>
          <w:ilvl w:val="0"/>
          <w:numId w:val="24"/>
        </w:numPr>
        <w:spacing w:before="100" w:beforeAutospacing="1" w:after="0" w:line="240" w:lineRule="auto"/>
        <w:ind w:left="1080"/>
        <w:jc w:val="both"/>
        <w:rPr>
          <w:rFonts w:ascii="Times New Roman" w:hAnsi="Times New Roman"/>
          <w:sz w:val="24"/>
          <w:szCs w:val="24"/>
        </w:rPr>
      </w:pPr>
      <w:r w:rsidRPr="00511546">
        <w:rPr>
          <w:rFonts w:ascii="Times New Roman" w:hAnsi="Times New Roman"/>
          <w:sz w:val="24"/>
          <w:szCs w:val="24"/>
        </w:rPr>
        <w:t xml:space="preserve">piirillä on nimetty varautumisvastaava ja </w:t>
      </w:r>
      <w:proofErr w:type="spellStart"/>
      <w:r w:rsidRPr="00511546">
        <w:rPr>
          <w:rFonts w:ascii="Times New Roman" w:hAnsi="Times New Roman"/>
          <w:sz w:val="24"/>
          <w:szCs w:val="24"/>
        </w:rPr>
        <w:t>Vapepa</w:t>
      </w:r>
      <w:proofErr w:type="spellEnd"/>
      <w:r w:rsidRPr="00511546">
        <w:rPr>
          <w:rFonts w:ascii="Times New Roman" w:hAnsi="Times New Roman"/>
          <w:sz w:val="24"/>
          <w:szCs w:val="24"/>
        </w:rPr>
        <w:t xml:space="preserve"> yhteyshenkilö</w:t>
      </w:r>
    </w:p>
    <w:p w14:paraId="02F696C7" w14:textId="6A580E1B" w:rsidR="00187C70" w:rsidRPr="00511546" w:rsidRDefault="00187C70" w:rsidP="00035467">
      <w:pPr>
        <w:pStyle w:val="Luettelokappale"/>
        <w:numPr>
          <w:ilvl w:val="0"/>
          <w:numId w:val="24"/>
        </w:numPr>
        <w:spacing w:before="100" w:beforeAutospacing="1" w:after="0" w:line="240" w:lineRule="auto"/>
        <w:ind w:left="1080"/>
        <w:jc w:val="both"/>
        <w:rPr>
          <w:rFonts w:ascii="Times New Roman" w:hAnsi="Times New Roman"/>
          <w:sz w:val="24"/>
          <w:szCs w:val="24"/>
        </w:rPr>
      </w:pPr>
      <w:r w:rsidRPr="00511546">
        <w:rPr>
          <w:rFonts w:ascii="Times New Roman" w:hAnsi="Times New Roman"/>
          <w:sz w:val="24"/>
          <w:szCs w:val="24"/>
        </w:rPr>
        <w:t>piirin edustaja osallistuu toiminnanjohtajien neuvottelupäiville ja etätapahtumiin</w:t>
      </w:r>
    </w:p>
    <w:p w14:paraId="13460AFB" w14:textId="07045769" w:rsidR="00734B26" w:rsidRPr="00035467" w:rsidRDefault="00734B26" w:rsidP="00035467">
      <w:pPr>
        <w:spacing w:before="100" w:beforeAutospacing="1" w:after="0" w:line="240" w:lineRule="auto"/>
        <w:jc w:val="both"/>
        <w:rPr>
          <w:rFonts w:ascii="Times New Roman" w:hAnsi="Times New Roman"/>
          <w:sz w:val="24"/>
          <w:szCs w:val="24"/>
          <w:lang w:eastAsia="fi-FI"/>
        </w:rPr>
      </w:pPr>
      <w:r w:rsidRPr="00035467">
        <w:rPr>
          <w:rFonts w:ascii="Times New Roman" w:hAnsi="Times New Roman"/>
          <w:sz w:val="24"/>
          <w:szCs w:val="24"/>
          <w:lang w:eastAsia="fi-FI"/>
        </w:rPr>
        <w:t>Piiri toteuttaa perustehtäväänsä ohjaamalla yhdistysten toimintaa ja luomalla toimintaedellytyksiä yhdistysten toiminnan mahdollistamiseksi, hankkimalla varoja</w:t>
      </w:r>
      <w:r w:rsidR="00AD24D8" w:rsidRPr="00035467">
        <w:rPr>
          <w:rFonts w:ascii="Times New Roman" w:hAnsi="Times New Roman"/>
          <w:sz w:val="24"/>
          <w:szCs w:val="24"/>
          <w:lang w:eastAsia="fi-FI"/>
        </w:rPr>
        <w:t xml:space="preserve"> sekä </w:t>
      </w:r>
      <w:r w:rsidRPr="00035467">
        <w:rPr>
          <w:rFonts w:ascii="Times New Roman" w:hAnsi="Times New Roman"/>
          <w:sz w:val="24"/>
          <w:szCs w:val="24"/>
          <w:lang w:eastAsia="fi-FI"/>
        </w:rPr>
        <w:t>pitämällä yhteyttä tukijoihin ja yhteistyökumppaneihin sekä toimintaa ohjaaviin liittoihin. Piiri ylläpitää toimintaansa tukevaa viestintäjärjestelmää ja piirilehteä sekä tukee yhdistyksiä hallintopalveluissa.</w:t>
      </w:r>
    </w:p>
    <w:p w14:paraId="01200B9D" w14:textId="001303D3" w:rsidR="00734B26" w:rsidRPr="00450F3F" w:rsidRDefault="00734B26" w:rsidP="00035467">
      <w:pPr>
        <w:spacing w:before="100" w:beforeAutospacing="1" w:after="0" w:line="240" w:lineRule="auto"/>
        <w:jc w:val="both"/>
        <w:rPr>
          <w:rFonts w:ascii="Times New Roman" w:hAnsi="Times New Roman"/>
          <w:sz w:val="24"/>
          <w:szCs w:val="24"/>
          <w:lang w:eastAsia="fi-FI"/>
        </w:rPr>
      </w:pPr>
      <w:r w:rsidRPr="00450F3F">
        <w:rPr>
          <w:rFonts w:ascii="Times New Roman" w:hAnsi="Times New Roman"/>
          <w:sz w:val="24"/>
          <w:szCs w:val="24"/>
          <w:lang w:eastAsia="fi-FI"/>
        </w:rPr>
        <w:t>Vuoden 202</w:t>
      </w:r>
      <w:r w:rsidR="00035467" w:rsidRPr="00450F3F">
        <w:rPr>
          <w:rFonts w:ascii="Times New Roman" w:hAnsi="Times New Roman"/>
          <w:sz w:val="24"/>
          <w:szCs w:val="24"/>
          <w:lang w:eastAsia="fi-FI"/>
        </w:rPr>
        <w:t>3</w:t>
      </w:r>
      <w:r w:rsidRPr="00450F3F">
        <w:rPr>
          <w:rFonts w:ascii="Times New Roman" w:hAnsi="Times New Roman"/>
          <w:sz w:val="24"/>
          <w:szCs w:val="24"/>
          <w:lang w:eastAsia="fi-FI"/>
        </w:rPr>
        <w:t xml:space="preserve"> aikana määritellään ja toimeenpannaan piirin uusi erillinen strategiasuunnitelma tulevien vuosien toiminnan kehittämiseksi. Vuoden tavoitteena on myös piirin ja yhdistysten välisen yhteistyön ja vuoropuhelun lisäämi</w:t>
      </w:r>
      <w:r w:rsidR="00450F3F" w:rsidRPr="00450F3F">
        <w:rPr>
          <w:rFonts w:ascii="Times New Roman" w:hAnsi="Times New Roman"/>
          <w:sz w:val="24"/>
          <w:szCs w:val="24"/>
          <w:lang w:eastAsia="fi-FI"/>
        </w:rPr>
        <w:t>s</w:t>
      </w:r>
      <w:r w:rsidRPr="00450F3F">
        <w:rPr>
          <w:rFonts w:ascii="Times New Roman" w:hAnsi="Times New Roman"/>
          <w:sz w:val="24"/>
          <w:szCs w:val="24"/>
          <w:lang w:eastAsia="fi-FI"/>
        </w:rPr>
        <w:t>en ja kehittämi</w:t>
      </w:r>
      <w:r w:rsidR="00450F3F" w:rsidRPr="00450F3F">
        <w:rPr>
          <w:rFonts w:ascii="Times New Roman" w:hAnsi="Times New Roman"/>
          <w:sz w:val="24"/>
          <w:szCs w:val="24"/>
          <w:lang w:eastAsia="fi-FI"/>
        </w:rPr>
        <w:t>s</w:t>
      </w:r>
      <w:r w:rsidRPr="00450F3F">
        <w:rPr>
          <w:rFonts w:ascii="Times New Roman" w:hAnsi="Times New Roman"/>
          <w:sz w:val="24"/>
          <w:szCs w:val="24"/>
          <w:lang w:eastAsia="fi-FI"/>
        </w:rPr>
        <w:t>en</w:t>
      </w:r>
      <w:r w:rsidR="00450F3F" w:rsidRPr="00450F3F">
        <w:rPr>
          <w:rFonts w:ascii="Times New Roman" w:hAnsi="Times New Roman"/>
          <w:sz w:val="24"/>
          <w:szCs w:val="24"/>
          <w:lang w:eastAsia="fi-FI"/>
        </w:rPr>
        <w:t xml:space="preserve"> jatkaminen</w:t>
      </w:r>
      <w:r w:rsidRPr="00450F3F">
        <w:rPr>
          <w:rFonts w:ascii="Times New Roman" w:hAnsi="Times New Roman"/>
          <w:sz w:val="24"/>
          <w:szCs w:val="24"/>
          <w:lang w:eastAsia="fi-FI"/>
        </w:rPr>
        <w:t>. Erityisesti pyritään edelleen parantamaan piirien toimikuntien ja yhdistysten väli</w:t>
      </w:r>
      <w:r w:rsidR="00AD24D8" w:rsidRPr="00450F3F">
        <w:rPr>
          <w:rFonts w:ascii="Times New Roman" w:hAnsi="Times New Roman"/>
          <w:sz w:val="24"/>
          <w:szCs w:val="24"/>
          <w:lang w:eastAsia="fi-FI"/>
        </w:rPr>
        <w:t>stä</w:t>
      </w:r>
      <w:r w:rsidRPr="00450F3F">
        <w:rPr>
          <w:rFonts w:ascii="Times New Roman" w:hAnsi="Times New Roman"/>
          <w:sz w:val="24"/>
          <w:szCs w:val="24"/>
          <w:lang w:eastAsia="fi-FI"/>
        </w:rPr>
        <w:t xml:space="preserve"> molemp</w:t>
      </w:r>
      <w:r w:rsidR="00AD24D8" w:rsidRPr="00450F3F">
        <w:rPr>
          <w:rFonts w:ascii="Times New Roman" w:hAnsi="Times New Roman"/>
          <w:sz w:val="24"/>
          <w:szCs w:val="24"/>
          <w:lang w:eastAsia="fi-FI"/>
        </w:rPr>
        <w:t>ii</w:t>
      </w:r>
      <w:r w:rsidRPr="00450F3F">
        <w:rPr>
          <w:rFonts w:ascii="Times New Roman" w:hAnsi="Times New Roman"/>
          <w:sz w:val="24"/>
          <w:szCs w:val="24"/>
          <w:lang w:eastAsia="fi-FI"/>
        </w:rPr>
        <w:t>n suunt</w:t>
      </w:r>
      <w:r w:rsidR="00AD24D8" w:rsidRPr="00450F3F">
        <w:rPr>
          <w:rFonts w:ascii="Times New Roman" w:hAnsi="Times New Roman"/>
          <w:sz w:val="24"/>
          <w:szCs w:val="24"/>
          <w:lang w:eastAsia="fi-FI"/>
        </w:rPr>
        <w:t>iin</w:t>
      </w:r>
      <w:r w:rsidRPr="00450F3F">
        <w:rPr>
          <w:rFonts w:ascii="Times New Roman" w:hAnsi="Times New Roman"/>
          <w:sz w:val="24"/>
          <w:szCs w:val="24"/>
          <w:lang w:eastAsia="fi-FI"/>
        </w:rPr>
        <w:t xml:space="preserve"> tapahtuvan yhteyttä.</w:t>
      </w:r>
    </w:p>
    <w:p w14:paraId="456A4400" w14:textId="53B8285E" w:rsidR="00734B26" w:rsidRPr="00450F3F" w:rsidRDefault="00450F3F" w:rsidP="00035467">
      <w:pPr>
        <w:spacing w:before="100" w:beforeAutospacing="1" w:after="0" w:line="240" w:lineRule="auto"/>
        <w:jc w:val="both"/>
        <w:rPr>
          <w:rFonts w:ascii="Times New Roman" w:hAnsi="Times New Roman"/>
          <w:sz w:val="24"/>
          <w:szCs w:val="24"/>
          <w:lang w:eastAsia="fi-FI"/>
        </w:rPr>
      </w:pPr>
      <w:r w:rsidRPr="00450F3F">
        <w:rPr>
          <w:rFonts w:ascii="Times New Roman" w:hAnsi="Times New Roman"/>
          <w:sz w:val="24"/>
          <w:szCs w:val="24"/>
          <w:lang w:eastAsia="fi-FI"/>
        </w:rPr>
        <w:t>Jatketaan</w:t>
      </w:r>
      <w:r w:rsidR="00AD24D8" w:rsidRPr="00450F3F">
        <w:rPr>
          <w:rFonts w:ascii="Times New Roman" w:hAnsi="Times New Roman"/>
          <w:sz w:val="24"/>
          <w:szCs w:val="24"/>
          <w:lang w:eastAsia="fi-FI"/>
        </w:rPr>
        <w:t xml:space="preserve"> </w:t>
      </w:r>
      <w:r w:rsidR="00734B26" w:rsidRPr="00450F3F">
        <w:rPr>
          <w:rFonts w:ascii="Times New Roman" w:hAnsi="Times New Roman"/>
          <w:sz w:val="24"/>
          <w:szCs w:val="24"/>
          <w:lang w:eastAsia="fi-FI"/>
        </w:rPr>
        <w:t>puolustusvoimien suunnitelmassa ”Reservin koulutuksen ja vapaaehtoisen maanpuolustuskoulutussuunnitelma” olev</w:t>
      </w:r>
      <w:r w:rsidRPr="00450F3F">
        <w:rPr>
          <w:rFonts w:ascii="Times New Roman" w:hAnsi="Times New Roman"/>
          <w:sz w:val="24"/>
          <w:szCs w:val="24"/>
          <w:lang w:eastAsia="fi-FI"/>
        </w:rPr>
        <w:t>ien</w:t>
      </w:r>
      <w:r w:rsidR="00734B26" w:rsidRPr="00450F3F">
        <w:rPr>
          <w:rFonts w:ascii="Times New Roman" w:hAnsi="Times New Roman"/>
          <w:sz w:val="24"/>
          <w:szCs w:val="24"/>
          <w:lang w:eastAsia="fi-FI"/>
        </w:rPr>
        <w:t xml:space="preserve"> esity</w:t>
      </w:r>
      <w:r w:rsidRPr="00450F3F">
        <w:rPr>
          <w:rFonts w:ascii="Times New Roman" w:hAnsi="Times New Roman"/>
          <w:sz w:val="24"/>
          <w:szCs w:val="24"/>
          <w:lang w:eastAsia="fi-FI"/>
        </w:rPr>
        <w:t>sten</w:t>
      </w:r>
      <w:r w:rsidR="00734B26" w:rsidRPr="00450F3F">
        <w:rPr>
          <w:rFonts w:ascii="Times New Roman" w:hAnsi="Times New Roman"/>
          <w:sz w:val="24"/>
          <w:szCs w:val="24"/>
          <w:lang w:eastAsia="fi-FI"/>
        </w:rPr>
        <w:t xml:space="preserve"> reserviläis- ja maanpuolustusjärjestöjen tehtäviksi</w:t>
      </w:r>
      <w:r w:rsidRPr="00450F3F">
        <w:rPr>
          <w:rFonts w:ascii="Times New Roman" w:hAnsi="Times New Roman"/>
          <w:sz w:val="24"/>
          <w:szCs w:val="24"/>
          <w:lang w:eastAsia="fi-FI"/>
        </w:rPr>
        <w:t xml:space="preserve"> toteuttamista</w:t>
      </w:r>
      <w:r w:rsidR="00734B26" w:rsidRPr="00450F3F">
        <w:rPr>
          <w:rFonts w:ascii="Times New Roman" w:hAnsi="Times New Roman"/>
          <w:sz w:val="24"/>
          <w:szCs w:val="24"/>
          <w:lang w:eastAsia="fi-FI"/>
        </w:rPr>
        <w:t>:</w:t>
      </w:r>
    </w:p>
    <w:p w14:paraId="18BF9629" w14:textId="77777777" w:rsidR="00734B26" w:rsidRPr="00450F3F" w:rsidRDefault="00734B26" w:rsidP="00035467">
      <w:pPr>
        <w:spacing w:before="100" w:beforeAutospacing="1" w:after="0" w:line="240" w:lineRule="auto"/>
        <w:jc w:val="both"/>
        <w:rPr>
          <w:rFonts w:ascii="Times New Roman" w:hAnsi="Times New Roman"/>
          <w:sz w:val="24"/>
          <w:szCs w:val="24"/>
          <w:lang w:eastAsia="fi-FI"/>
        </w:rPr>
      </w:pPr>
      <w:r w:rsidRPr="00450F3F">
        <w:rPr>
          <w:rFonts w:ascii="Times New Roman" w:hAnsi="Times New Roman"/>
          <w:sz w:val="24"/>
          <w:szCs w:val="24"/>
          <w:lang w:eastAsia="fi-FI"/>
        </w:rPr>
        <w:t>1. Tiedottavat jäsenistölleen reservin koulutuksesta ja vapaaehtoisesta maanpuolustuskoulutuksesta ja sen kehittämisestä</w:t>
      </w:r>
    </w:p>
    <w:p w14:paraId="08F05FE4" w14:textId="77777777" w:rsidR="00734B26" w:rsidRPr="00450F3F" w:rsidRDefault="00734B26" w:rsidP="00035467">
      <w:pPr>
        <w:spacing w:before="100" w:beforeAutospacing="1" w:after="0" w:line="240" w:lineRule="auto"/>
        <w:jc w:val="both"/>
        <w:rPr>
          <w:rFonts w:ascii="Times New Roman" w:hAnsi="Times New Roman"/>
          <w:sz w:val="24"/>
          <w:szCs w:val="24"/>
          <w:lang w:eastAsia="fi-FI"/>
        </w:rPr>
      </w:pPr>
      <w:r w:rsidRPr="00450F3F">
        <w:rPr>
          <w:rFonts w:ascii="Times New Roman" w:hAnsi="Times New Roman"/>
          <w:sz w:val="24"/>
          <w:szCs w:val="24"/>
          <w:lang w:eastAsia="fi-FI"/>
        </w:rPr>
        <w:lastRenderedPageBreak/>
        <w:t>2. Rekrytoivat henkilöitä Maanpuolustusyhdistyksen kouluttajiksi, aselajikouluttajiksi ja testaajiksi sekä</w:t>
      </w:r>
    </w:p>
    <w:p w14:paraId="089B5BC3" w14:textId="351FFE44" w:rsidR="00734B26" w:rsidRPr="00450F3F" w:rsidRDefault="00734B26" w:rsidP="00035467">
      <w:pPr>
        <w:spacing w:before="100" w:beforeAutospacing="1" w:after="0" w:line="240" w:lineRule="auto"/>
        <w:jc w:val="both"/>
        <w:rPr>
          <w:rFonts w:ascii="Times New Roman" w:hAnsi="Times New Roman"/>
          <w:sz w:val="24"/>
          <w:szCs w:val="24"/>
          <w:lang w:eastAsia="fi-FI"/>
        </w:rPr>
      </w:pPr>
      <w:r w:rsidRPr="00450F3F">
        <w:rPr>
          <w:rFonts w:ascii="Times New Roman" w:hAnsi="Times New Roman"/>
          <w:sz w:val="24"/>
          <w:szCs w:val="24"/>
          <w:lang w:eastAsia="fi-FI"/>
        </w:rPr>
        <w:t>3. Tukevat aluetoimistojen johtamaa henkilöstön sijoittamista sodan ajan tehtäviin tunnistamalla osaajia ja tekemällä suosituksia henkilön osaamisen, toimintakyvyn ja halukkuuden tunnistamiseksi</w:t>
      </w:r>
    </w:p>
    <w:p w14:paraId="0D81ED36" w14:textId="3892BBED" w:rsidR="00734B26" w:rsidRPr="00450F3F" w:rsidRDefault="00734B26" w:rsidP="00035467">
      <w:pPr>
        <w:spacing w:before="100" w:beforeAutospacing="1" w:after="0" w:line="240" w:lineRule="auto"/>
        <w:jc w:val="both"/>
        <w:rPr>
          <w:rFonts w:ascii="Times New Roman" w:hAnsi="Times New Roman"/>
          <w:sz w:val="24"/>
          <w:szCs w:val="24"/>
          <w:lang w:eastAsia="fi-FI"/>
        </w:rPr>
      </w:pPr>
      <w:r w:rsidRPr="00450F3F">
        <w:rPr>
          <w:rFonts w:ascii="Times New Roman" w:hAnsi="Times New Roman"/>
          <w:b/>
          <w:bCs/>
          <w:sz w:val="24"/>
          <w:szCs w:val="24"/>
          <w:lang w:eastAsia="fi-FI"/>
        </w:rPr>
        <w:t>Viestintä</w:t>
      </w:r>
    </w:p>
    <w:p w14:paraId="4C75E31E" w14:textId="77777777" w:rsidR="00734B26" w:rsidRPr="00450F3F" w:rsidRDefault="00734B26" w:rsidP="00035467">
      <w:pPr>
        <w:spacing w:before="100" w:beforeAutospacing="1" w:after="0" w:line="240" w:lineRule="auto"/>
        <w:jc w:val="both"/>
        <w:rPr>
          <w:rFonts w:ascii="Times New Roman" w:hAnsi="Times New Roman"/>
          <w:sz w:val="24"/>
          <w:szCs w:val="24"/>
          <w:lang w:eastAsia="fi-FI"/>
        </w:rPr>
      </w:pPr>
      <w:r w:rsidRPr="00450F3F">
        <w:rPr>
          <w:rFonts w:ascii="Times New Roman" w:hAnsi="Times New Roman"/>
          <w:sz w:val="24"/>
          <w:szCs w:val="24"/>
          <w:lang w:eastAsia="fi-FI"/>
        </w:rPr>
        <w:t xml:space="preserve">Viestinnällä tuetaan kaikkia niitä toimia, joilla ylläpidetään ja parannetaan piirin ja yhdistysten välistä yhteistyötä ja vuoropuhelua. Ulkoisen viestinnän toimia ohjaa teema ”reserviläistoiminnan näkyvyys maakunnassa.” </w:t>
      </w:r>
    </w:p>
    <w:p w14:paraId="6196E012" w14:textId="6F6FAF83" w:rsidR="00734B26" w:rsidRPr="00450F3F" w:rsidRDefault="00734B26" w:rsidP="00035467">
      <w:pPr>
        <w:spacing w:before="100" w:beforeAutospacing="1" w:after="0" w:line="240" w:lineRule="auto"/>
        <w:jc w:val="both"/>
        <w:rPr>
          <w:rFonts w:ascii="Times New Roman" w:hAnsi="Times New Roman"/>
          <w:sz w:val="24"/>
          <w:szCs w:val="24"/>
          <w:lang w:eastAsia="fi-FI"/>
        </w:rPr>
      </w:pPr>
      <w:r w:rsidRPr="00450F3F">
        <w:rPr>
          <w:rFonts w:ascii="Times New Roman" w:hAnsi="Times New Roman"/>
          <w:sz w:val="24"/>
          <w:szCs w:val="24"/>
          <w:lang w:eastAsia="fi-FI"/>
        </w:rPr>
        <w:t xml:space="preserve">Piirin tärkein tiedotusväline on kuusi kertaa vuodessa ilmestyvä Parivartio -lehti. </w:t>
      </w:r>
      <w:r w:rsidR="00450F3F" w:rsidRPr="00450F3F">
        <w:rPr>
          <w:rFonts w:ascii="Times New Roman" w:hAnsi="Times New Roman"/>
          <w:sz w:val="24"/>
          <w:szCs w:val="24"/>
          <w:lang w:eastAsia="fi-FI"/>
        </w:rPr>
        <w:t>Lisäksi piirin tiedotuskanavana käytetään sosiaalisen median alustoja Instagram ja Facebook sekä piirin nettisivustoa. Jäsenistöä kannustetaan seuraamaan aktiivisesti edellä mainittuja kanavia tietoisuuden lisäämiseksi.</w:t>
      </w:r>
    </w:p>
    <w:p w14:paraId="63955D6E" w14:textId="3F0664A9" w:rsidR="00734B26" w:rsidRPr="00450F3F" w:rsidRDefault="00734B26" w:rsidP="00035467">
      <w:pPr>
        <w:spacing w:before="100" w:beforeAutospacing="1" w:after="0" w:line="240" w:lineRule="auto"/>
        <w:jc w:val="both"/>
        <w:rPr>
          <w:rFonts w:ascii="Times New Roman" w:hAnsi="Times New Roman"/>
          <w:sz w:val="24"/>
          <w:szCs w:val="24"/>
          <w:lang w:eastAsia="fi-FI"/>
        </w:rPr>
      </w:pPr>
      <w:r w:rsidRPr="00450F3F">
        <w:rPr>
          <w:rFonts w:ascii="Times New Roman" w:hAnsi="Times New Roman"/>
          <w:sz w:val="24"/>
          <w:szCs w:val="24"/>
          <w:lang w:eastAsia="fi-FI"/>
        </w:rPr>
        <w:t>Parivartio -lehden talous on riippuvainen tukirenkaan taloudellisesta menestyksestä ja jäsenmaksunsa maksaneiden jäsenten määrästä ja siitä, että yhdistykset hankkivat mainoksia. Vuoden 202</w:t>
      </w:r>
      <w:r w:rsidR="00450F3F" w:rsidRPr="00450F3F">
        <w:rPr>
          <w:rFonts w:ascii="Times New Roman" w:hAnsi="Times New Roman"/>
          <w:sz w:val="24"/>
          <w:szCs w:val="24"/>
          <w:lang w:eastAsia="fi-FI"/>
        </w:rPr>
        <w:t>3</w:t>
      </w:r>
      <w:r w:rsidRPr="00450F3F">
        <w:rPr>
          <w:rFonts w:ascii="Times New Roman" w:hAnsi="Times New Roman"/>
          <w:sz w:val="24"/>
          <w:szCs w:val="24"/>
          <w:lang w:eastAsia="fi-FI"/>
        </w:rPr>
        <w:t xml:space="preserve"> tavoite yhdistyksille on hankkia mainoksia </w:t>
      </w:r>
      <w:r w:rsidR="00450F3F" w:rsidRPr="00450F3F">
        <w:rPr>
          <w:rFonts w:ascii="Times New Roman" w:hAnsi="Times New Roman"/>
          <w:sz w:val="24"/>
          <w:szCs w:val="24"/>
          <w:lang w:eastAsia="fi-FI"/>
        </w:rPr>
        <w:t>20</w:t>
      </w:r>
      <w:r w:rsidRPr="00450F3F">
        <w:rPr>
          <w:rFonts w:ascii="Times New Roman" w:hAnsi="Times New Roman"/>
          <w:sz w:val="24"/>
          <w:szCs w:val="24"/>
          <w:lang w:eastAsia="fi-FI"/>
        </w:rPr>
        <w:t xml:space="preserve">00 euron arvosta. </w:t>
      </w:r>
      <w:r w:rsidR="00450F3F" w:rsidRPr="00450F3F">
        <w:rPr>
          <w:rFonts w:ascii="Times New Roman" w:hAnsi="Times New Roman"/>
          <w:sz w:val="24"/>
          <w:szCs w:val="24"/>
          <w:lang w:eastAsia="fi-FI"/>
        </w:rPr>
        <w:t xml:space="preserve">Yhdistysten hankkimien ilmoitusten mainostuloista palautetaan puolet yhdistyksen käyttöön. </w:t>
      </w:r>
      <w:r w:rsidRPr="00450F3F">
        <w:rPr>
          <w:rFonts w:ascii="Times New Roman" w:hAnsi="Times New Roman"/>
          <w:sz w:val="24"/>
          <w:szCs w:val="24"/>
          <w:lang w:eastAsia="fi-FI"/>
        </w:rPr>
        <w:t xml:space="preserve">Yhdistyksiä ja yksittäisiä jäseniä kannustetaan kirjoittamaan lehteen juttuja, käyttämään lehteä ilmoituskanavanaan sekä hankkimaan mainoksia. </w:t>
      </w:r>
    </w:p>
    <w:p w14:paraId="2D233950" w14:textId="78924171"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Piirin kotisivut toimivat osoitteessa http://www.rul.fi/varsinais-suomi/. Piirin kaikilla yhdistyksillä on omat kotisivut. Piirin kotisivujen sisältöä tullaan edelleen kehittämään vuoden aikana. Tavoitteena on, että vuoden 202</w:t>
      </w:r>
      <w:r w:rsidR="00450F3F" w:rsidRPr="00C045CD">
        <w:rPr>
          <w:rFonts w:ascii="Times New Roman" w:hAnsi="Times New Roman"/>
          <w:sz w:val="24"/>
          <w:szCs w:val="24"/>
          <w:lang w:eastAsia="fi-FI"/>
        </w:rPr>
        <w:t>3</w:t>
      </w:r>
      <w:r w:rsidRPr="00C045CD">
        <w:rPr>
          <w:rFonts w:ascii="Times New Roman" w:hAnsi="Times New Roman"/>
          <w:sz w:val="24"/>
          <w:szCs w:val="24"/>
          <w:lang w:eastAsia="fi-FI"/>
        </w:rPr>
        <w:t xml:space="preserve"> aikana kaikkien piirin yhdistyksien kotisivut saadaan pidettyä ajantasaisena ja sivujen sisällöt kehittyvät.</w:t>
      </w:r>
    </w:p>
    <w:p w14:paraId="18859352" w14:textId="79DAC759"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 xml:space="preserve">Kotisivujen lisäksi piirin toiminnasta tiedotetaan aktiivisesti yhdistyksien johdolle sähköpostin </w:t>
      </w:r>
      <w:r w:rsidR="00C045CD" w:rsidRPr="00C045CD">
        <w:rPr>
          <w:rFonts w:ascii="Times New Roman" w:hAnsi="Times New Roman"/>
          <w:sz w:val="24"/>
          <w:szCs w:val="24"/>
          <w:lang w:eastAsia="fi-FI"/>
        </w:rPr>
        <w:t>sekä Instagram ja Facebookin</w:t>
      </w:r>
      <w:r w:rsidRPr="00C045CD">
        <w:rPr>
          <w:rFonts w:ascii="Times New Roman" w:hAnsi="Times New Roman"/>
          <w:sz w:val="24"/>
          <w:szCs w:val="24"/>
          <w:lang w:eastAsia="fi-FI"/>
        </w:rPr>
        <w:t xml:space="preserve"> ryhmän välityksellä. </w:t>
      </w:r>
    </w:p>
    <w:p w14:paraId="36FA7587" w14:textId="0450A321"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 xml:space="preserve">Kokonaisturvallisuustoimijoiden yhteistyösivustoa www.parivartio.fi </w:t>
      </w:r>
      <w:r w:rsidR="00C045CD" w:rsidRPr="00C045CD">
        <w:rPr>
          <w:rFonts w:ascii="Times New Roman" w:hAnsi="Times New Roman"/>
          <w:sz w:val="24"/>
          <w:szCs w:val="24"/>
          <w:lang w:eastAsia="fi-FI"/>
        </w:rPr>
        <w:t>poistetaan käytöstä, mutta domain säilytetään, ellei sen säilyttäminen aiheuta kuluja piirille.</w:t>
      </w:r>
    </w:p>
    <w:p w14:paraId="3B7CE46E" w14:textId="4651EC00"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 xml:space="preserve">Yhdistyksiä kannustetaan osallistumaan ainakin yhteen paikalliseen yleisötapahtumaan toimintavuoden aikana. Messupakettia ja siihen kuuluvaa oheismateriaalia kehitetään </w:t>
      </w:r>
      <w:r w:rsidR="00C045CD" w:rsidRPr="00C045CD">
        <w:rPr>
          <w:rFonts w:ascii="Times New Roman" w:hAnsi="Times New Roman"/>
          <w:sz w:val="24"/>
          <w:szCs w:val="24"/>
          <w:lang w:eastAsia="fi-FI"/>
        </w:rPr>
        <w:t>edelleen. Piirin yhdistyksillä on mahdollisuus saada vastikkeetta tapahtumiin jaettavaa materiaali liitolta piirin nettisivulla olevan ohjeen mukaisesti.</w:t>
      </w:r>
    </w:p>
    <w:p w14:paraId="56A61A31" w14:textId="2E1A4A46"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 xml:space="preserve">Piirien yhteinen viestintätoimikunta valmistelee viestintään kuuluvia asioita piirien hallituksille. Toimikunnan työtä ohjaavat piirihallitusten viestintävastaavat. </w:t>
      </w:r>
    </w:p>
    <w:p w14:paraId="03BBF575" w14:textId="41A01A66"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 xml:space="preserve">Piirihallitusten viestintävastaavat ja toimikunta tukevat yhdistysten toimintaa mm. auttamalla niiden kotisivujen laadinnassa ja ylläpidossa, laatimalla toimintaehdotuksia ja malleja erilaisista tiedotteista ja järjestämällä viestinnän koulutusta. </w:t>
      </w:r>
    </w:p>
    <w:p w14:paraId="6E058AA1" w14:textId="36219305"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Sosiaalisen median toimintoja ohjaa ja kehittää osaamis- ja nuorisotoimikunta yhteistoiminnassa viestintätoimikunnan kanssa.</w:t>
      </w:r>
    </w:p>
    <w:p w14:paraId="65A44649" w14:textId="77777777"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lastRenderedPageBreak/>
        <w:t>Toimintavuoden aikana pyritään siihen, että kaikissa yhdistyksissä olisi henkilö, joka vastaa tai hoitaa viestintään kuuluvista asioista.</w:t>
      </w:r>
    </w:p>
    <w:p w14:paraId="76F544AD" w14:textId="41120A19"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b/>
          <w:bCs/>
          <w:sz w:val="24"/>
          <w:szCs w:val="24"/>
          <w:lang w:eastAsia="fi-FI"/>
        </w:rPr>
        <w:t>Yhteistyö Maanpuolustuskoulutusyhdistyksen kanssa</w:t>
      </w:r>
    </w:p>
    <w:p w14:paraId="3A58AA1E" w14:textId="77777777"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Maanpuolustuskoulutusyhdistyksen (MPK) tarjoaa sotilaallisia valmiuksia palvelevaa koulutusta reserviläisille, jäsenistölle kouluttaja- ja johtamiskoulutusta, varautumis- ja turvallisuuskoulutusta yhteiskunnan häiriötilanteita, poikkeusoloja varten ja turvallisuuden kansalaistaitoja.</w:t>
      </w:r>
    </w:p>
    <w:p w14:paraId="768311BE" w14:textId="77777777"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 xml:space="preserve">Reserviupseeriliitto on </w:t>
      </w:r>
      <w:proofErr w:type="spellStart"/>
      <w:r w:rsidRPr="00C045CD">
        <w:rPr>
          <w:rFonts w:ascii="Times New Roman" w:hAnsi="Times New Roman"/>
          <w:sz w:val="24"/>
          <w:szCs w:val="24"/>
          <w:lang w:eastAsia="fi-FI"/>
        </w:rPr>
        <w:t>MPK:n</w:t>
      </w:r>
      <w:proofErr w:type="spellEnd"/>
      <w:r w:rsidRPr="00C045CD">
        <w:rPr>
          <w:rFonts w:ascii="Times New Roman" w:hAnsi="Times New Roman"/>
          <w:sz w:val="24"/>
          <w:szCs w:val="24"/>
          <w:lang w:eastAsia="fi-FI"/>
        </w:rPr>
        <w:t xml:space="preserve"> jäsenjärjestö. Täten MPK on myös Varsinais-Suomen Reserviupseeripiirin koulutusorganisaatio. Jäsenyhdistysten henkilöitä kannustetaan osallistumaan Maanpuolustuskoulutusyhdistyksen kurssitarjontaan sekä liittymään Lounais-Suomen maanpuolustuspiirin toimijoihin.</w:t>
      </w:r>
    </w:p>
    <w:p w14:paraId="1D4CA5DB" w14:textId="77777777" w:rsidR="00734B26" w:rsidRPr="00C045CD" w:rsidRDefault="00734B26" w:rsidP="00035467">
      <w:pPr>
        <w:spacing w:before="100" w:beforeAutospacing="1" w:after="0" w:line="240" w:lineRule="auto"/>
        <w:jc w:val="both"/>
        <w:rPr>
          <w:rFonts w:ascii="Times New Roman" w:hAnsi="Times New Roman"/>
          <w:b/>
          <w:bCs/>
          <w:sz w:val="24"/>
          <w:szCs w:val="24"/>
          <w:lang w:eastAsia="fi-FI"/>
        </w:rPr>
      </w:pPr>
      <w:r w:rsidRPr="00C045CD">
        <w:rPr>
          <w:rFonts w:ascii="Times New Roman" w:hAnsi="Times New Roman"/>
          <w:b/>
          <w:bCs/>
          <w:sz w:val="24"/>
          <w:szCs w:val="24"/>
          <w:lang w:eastAsia="fi-FI"/>
        </w:rPr>
        <w:t>Ammunta ja maastourheilu sekä fyysisen kunnon ylläpito</w:t>
      </w:r>
    </w:p>
    <w:p w14:paraId="6DA790B3" w14:textId="5BBC633F"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Piiri järjest</w:t>
      </w:r>
      <w:r w:rsidR="00C045CD" w:rsidRPr="00C045CD">
        <w:rPr>
          <w:rFonts w:ascii="Times New Roman" w:hAnsi="Times New Roman"/>
          <w:sz w:val="24"/>
          <w:szCs w:val="24"/>
          <w:lang w:eastAsia="fi-FI"/>
        </w:rPr>
        <w:t>ää</w:t>
      </w:r>
      <w:r w:rsidRPr="00C045CD">
        <w:rPr>
          <w:rFonts w:ascii="Times New Roman" w:hAnsi="Times New Roman"/>
          <w:sz w:val="24"/>
          <w:szCs w:val="24"/>
          <w:lang w:eastAsia="fi-FI"/>
        </w:rPr>
        <w:t xml:space="preserve"> ampuma- ja maastourheilussa Reserviupseeripiirin ja Reserviläispiirin yhteisiä piirinmestaruuskilpailuja </w:t>
      </w:r>
      <w:r w:rsidR="00C045CD" w:rsidRPr="00C045CD">
        <w:rPr>
          <w:rFonts w:ascii="Times New Roman" w:hAnsi="Times New Roman"/>
          <w:sz w:val="24"/>
          <w:szCs w:val="24"/>
          <w:lang w:eastAsia="fi-FI"/>
        </w:rPr>
        <w:t>eri lajeissa urheilutoimintaohjeen mukaisesti</w:t>
      </w:r>
      <w:r w:rsidRPr="00C045CD">
        <w:rPr>
          <w:rFonts w:ascii="Times New Roman" w:hAnsi="Times New Roman"/>
          <w:sz w:val="24"/>
          <w:szCs w:val="24"/>
          <w:lang w:eastAsia="fi-FI"/>
        </w:rPr>
        <w:t>. Kilpailujen järjestäjinä toimivat yhdistykset. Piirissä voidaan järjestää muitakin kilpailuja, mutta niillä ei ole piirinmestaruuskilpailun arvoa.</w:t>
      </w:r>
    </w:p>
    <w:p w14:paraId="1C7DC5B0" w14:textId="6A775037"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Kaikkiin Reserviläisurheiluliiton mestaruuskilpailuihin pyritään lähettämään piirin joukkue. Liiton kilpailuihin lähetettävien joukkueiden kokoonpanot päätetään tarvittaessa urheilu- ja ampumatoimikunnissa piirinmestaruuskilpailujen ja laadittujen valintasääntöjen perusteella.</w:t>
      </w:r>
    </w:p>
    <w:p w14:paraId="7B2B92D6" w14:textId="7E4D48A2"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Piirien yhteiset urheilu- ja ampumatoimikunnat tukevat ja kouluttavat yhdistyksien kilpailujen järjestäjiä.</w:t>
      </w:r>
    </w:p>
    <w:p w14:paraId="7A99F346" w14:textId="75E87C50"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Reserviupseeripiiri kannustaa jäseniään fyysisen kunnon ylläpitoon. Päävastuu erilaisen liikuntatoiminnan järjestämisessä on jäsenyhdistyksillä. Jäseniä kannustetaan ottamaan osaa erilaisiin jotoksiin, marsseihin ja kuntoliikuntatapahtumiin.</w:t>
      </w:r>
    </w:p>
    <w:p w14:paraId="7F16BEDC" w14:textId="77777777" w:rsidR="00734B26" w:rsidRPr="00C045CD" w:rsidRDefault="00734B26" w:rsidP="00035467">
      <w:pPr>
        <w:spacing w:before="100" w:beforeAutospacing="1"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Osallistutaan Reserviläisurheililiiton järjestämiin ”lisää liikettä” – tapahtumiin ja Lounais-Suomen Maanpuolustuspiirin järjestämiin testaustilaisuuksiin.</w:t>
      </w:r>
    </w:p>
    <w:p w14:paraId="26A4F6A2" w14:textId="77777777" w:rsidR="00734B26" w:rsidRPr="00C045CD" w:rsidRDefault="00734B26" w:rsidP="00035467">
      <w:pPr>
        <w:spacing w:before="100" w:beforeAutospacing="1" w:after="0" w:line="240" w:lineRule="auto"/>
        <w:jc w:val="both"/>
        <w:rPr>
          <w:rFonts w:ascii="Times New Roman" w:hAnsi="Times New Roman"/>
          <w:b/>
          <w:bCs/>
          <w:sz w:val="24"/>
          <w:szCs w:val="24"/>
          <w:lang w:eastAsia="fi-FI"/>
        </w:rPr>
      </w:pPr>
      <w:r w:rsidRPr="00C045CD">
        <w:rPr>
          <w:rFonts w:ascii="Times New Roman" w:hAnsi="Times New Roman"/>
          <w:b/>
          <w:bCs/>
          <w:sz w:val="24"/>
          <w:szCs w:val="24"/>
          <w:lang w:eastAsia="fi-FI"/>
        </w:rPr>
        <w:t xml:space="preserve">Veteraani- ja perinnetyö sekä hengellinen toiminta </w:t>
      </w:r>
    </w:p>
    <w:p w14:paraId="4FBED620" w14:textId="3070EFA7" w:rsidR="00734B26" w:rsidRPr="00BE1235" w:rsidRDefault="00734B26" w:rsidP="00035467">
      <w:pPr>
        <w:spacing w:before="100" w:beforeAutospacing="1" w:after="0" w:line="240" w:lineRule="auto"/>
        <w:jc w:val="both"/>
        <w:rPr>
          <w:rFonts w:ascii="Times New Roman" w:hAnsi="Times New Roman"/>
          <w:sz w:val="24"/>
          <w:szCs w:val="24"/>
          <w:lang w:eastAsia="fi-FI"/>
        </w:rPr>
      </w:pPr>
      <w:r w:rsidRPr="00BE1235">
        <w:rPr>
          <w:rFonts w:ascii="Times New Roman" w:hAnsi="Times New Roman"/>
          <w:sz w:val="24"/>
          <w:szCs w:val="24"/>
          <w:lang w:eastAsia="fi-FI"/>
        </w:rPr>
        <w:t>Varsinais-Suomen Reservipiirit ovat mukana alueen veteraani- ja veteraaniperinnetyössä. Tässä ominaisuudessa ne osallistuvat jäsenyhdistyksien ja -kerhojen kautta perinteiseen Veteraanikeräykseen. Jäsenyhdistyksiä suositellaan tukemaan paikallisten veteraaniyhteisöjen toimintaa sekä avustamaan yksittäisiä veteraaneja.</w:t>
      </w:r>
    </w:p>
    <w:p w14:paraId="3E4A913F" w14:textId="4CEEA5B0" w:rsidR="004557AE" w:rsidRPr="00BE1235" w:rsidRDefault="00734B26" w:rsidP="00035467">
      <w:pPr>
        <w:spacing w:before="100" w:beforeAutospacing="1" w:after="0" w:line="240" w:lineRule="auto"/>
        <w:jc w:val="both"/>
        <w:rPr>
          <w:rFonts w:ascii="Times New Roman" w:hAnsi="Times New Roman"/>
          <w:sz w:val="24"/>
          <w:szCs w:val="24"/>
          <w:lang w:eastAsia="fi-FI"/>
        </w:rPr>
      </w:pPr>
      <w:r w:rsidRPr="00BE1235">
        <w:rPr>
          <w:rFonts w:ascii="Times New Roman" w:hAnsi="Times New Roman"/>
          <w:sz w:val="24"/>
          <w:szCs w:val="24"/>
          <w:lang w:eastAsia="fi-FI"/>
        </w:rPr>
        <w:t>Piirien yhteinen perinnetoimikunta tuottaa yhdistyksille aineistoja perinne- ja veteraanityöstä yhteistoiminnassa viestintätoimikunnan kanssa.</w:t>
      </w:r>
      <w:r w:rsidR="00BE1235" w:rsidRPr="00BE1235">
        <w:rPr>
          <w:rFonts w:ascii="Times New Roman" w:hAnsi="Times New Roman"/>
          <w:sz w:val="24"/>
          <w:szCs w:val="24"/>
          <w:lang w:eastAsia="fi-FI"/>
        </w:rPr>
        <w:t xml:space="preserve"> </w:t>
      </w:r>
      <w:r w:rsidRPr="00BE1235">
        <w:rPr>
          <w:rFonts w:ascii="Times New Roman" w:hAnsi="Times New Roman"/>
          <w:sz w:val="24"/>
          <w:szCs w:val="24"/>
          <w:lang w:eastAsia="fi-FI"/>
        </w:rPr>
        <w:t>Piiri kannustaa yhdistyksiä järjestämään reserviläisjärjestöjen kirkkopyhiä omilla paikkakunnillaan vuoden aikana.</w:t>
      </w:r>
    </w:p>
    <w:p w14:paraId="6A54EDE5" w14:textId="4F9911BE" w:rsidR="00734B26" w:rsidRPr="00BE1235" w:rsidRDefault="00734B26" w:rsidP="00035467">
      <w:pPr>
        <w:spacing w:before="100" w:beforeAutospacing="1" w:after="0" w:line="240" w:lineRule="auto"/>
        <w:jc w:val="both"/>
        <w:rPr>
          <w:rFonts w:ascii="Times New Roman" w:hAnsi="Times New Roman"/>
          <w:sz w:val="24"/>
          <w:szCs w:val="24"/>
          <w:lang w:eastAsia="fi-FI"/>
        </w:rPr>
      </w:pPr>
      <w:r w:rsidRPr="00BE1235">
        <w:rPr>
          <w:rFonts w:ascii="Times New Roman" w:hAnsi="Times New Roman"/>
          <w:b/>
          <w:bCs/>
          <w:sz w:val="24"/>
          <w:szCs w:val="24"/>
          <w:lang w:eastAsia="fi-FI"/>
        </w:rPr>
        <w:t>Kansainvälinen toiminta</w:t>
      </w:r>
    </w:p>
    <w:p w14:paraId="02B5D3E9" w14:textId="16F1F320" w:rsidR="00734B26" w:rsidRPr="00BE1235" w:rsidRDefault="00734B26" w:rsidP="00035467">
      <w:pPr>
        <w:spacing w:before="100" w:beforeAutospacing="1" w:after="0" w:line="240" w:lineRule="auto"/>
        <w:jc w:val="both"/>
        <w:rPr>
          <w:rFonts w:ascii="Times New Roman" w:hAnsi="Times New Roman"/>
          <w:sz w:val="24"/>
          <w:szCs w:val="24"/>
          <w:lang w:eastAsia="fi-FI"/>
        </w:rPr>
      </w:pPr>
      <w:r w:rsidRPr="00BE1235">
        <w:rPr>
          <w:rFonts w:ascii="Times New Roman" w:hAnsi="Times New Roman"/>
          <w:sz w:val="24"/>
          <w:szCs w:val="24"/>
          <w:lang w:eastAsia="fi-FI"/>
        </w:rPr>
        <w:lastRenderedPageBreak/>
        <w:t xml:space="preserve">Yhteistyösopimuksen mukaisesti Varsinais-Suomen Reserviupseeripiiri tekee yhteistyötä </w:t>
      </w:r>
      <w:bookmarkStart w:id="0" w:name="_Hlk83979924"/>
      <w:proofErr w:type="spellStart"/>
      <w:r w:rsidRPr="00BE1235">
        <w:rPr>
          <w:rFonts w:ascii="Times New Roman" w:hAnsi="Times New Roman"/>
          <w:sz w:val="24"/>
          <w:szCs w:val="24"/>
          <w:lang w:eastAsia="fi-FI"/>
        </w:rPr>
        <w:t>Reservohvitseride</w:t>
      </w:r>
      <w:proofErr w:type="spellEnd"/>
      <w:r w:rsidRPr="00BE1235">
        <w:rPr>
          <w:rFonts w:ascii="Times New Roman" w:hAnsi="Times New Roman"/>
          <w:sz w:val="24"/>
          <w:szCs w:val="24"/>
          <w:lang w:eastAsia="fi-FI"/>
        </w:rPr>
        <w:t xml:space="preserve"> </w:t>
      </w:r>
      <w:proofErr w:type="spellStart"/>
      <w:r w:rsidRPr="00BE1235">
        <w:rPr>
          <w:rFonts w:ascii="Times New Roman" w:hAnsi="Times New Roman"/>
          <w:sz w:val="24"/>
          <w:szCs w:val="24"/>
          <w:lang w:eastAsia="fi-FI"/>
        </w:rPr>
        <w:t>Kogu:n</w:t>
      </w:r>
      <w:proofErr w:type="spellEnd"/>
      <w:r w:rsidRPr="00BE1235">
        <w:rPr>
          <w:rFonts w:ascii="Times New Roman" w:hAnsi="Times New Roman"/>
          <w:sz w:val="24"/>
          <w:szCs w:val="24"/>
          <w:lang w:eastAsia="fi-FI"/>
        </w:rPr>
        <w:t xml:space="preserve"> (EROK) </w:t>
      </w:r>
      <w:bookmarkEnd w:id="0"/>
      <w:r w:rsidRPr="00BE1235">
        <w:rPr>
          <w:rFonts w:ascii="Times New Roman" w:hAnsi="Times New Roman"/>
          <w:sz w:val="24"/>
          <w:szCs w:val="24"/>
          <w:lang w:eastAsia="fi-FI"/>
        </w:rPr>
        <w:t xml:space="preserve">kanssa. Yhteistyötä tehdään myös </w:t>
      </w:r>
      <w:proofErr w:type="spellStart"/>
      <w:r w:rsidRPr="00BE1235">
        <w:rPr>
          <w:rFonts w:ascii="Times New Roman" w:hAnsi="Times New Roman"/>
          <w:sz w:val="24"/>
          <w:szCs w:val="24"/>
          <w:lang w:eastAsia="fi-FI"/>
        </w:rPr>
        <w:t>Kaitseliiton</w:t>
      </w:r>
      <w:proofErr w:type="spellEnd"/>
      <w:r w:rsidRPr="00BE1235">
        <w:rPr>
          <w:rFonts w:ascii="Times New Roman" w:hAnsi="Times New Roman"/>
          <w:sz w:val="24"/>
          <w:szCs w:val="24"/>
          <w:lang w:eastAsia="fi-FI"/>
        </w:rPr>
        <w:t xml:space="preserve"> Pärnumaan </w:t>
      </w:r>
      <w:proofErr w:type="spellStart"/>
      <w:r w:rsidRPr="00BE1235">
        <w:rPr>
          <w:rFonts w:ascii="Times New Roman" w:hAnsi="Times New Roman"/>
          <w:sz w:val="24"/>
          <w:szCs w:val="24"/>
          <w:lang w:eastAsia="fi-FI"/>
        </w:rPr>
        <w:t>Malevan</w:t>
      </w:r>
      <w:proofErr w:type="spellEnd"/>
      <w:r w:rsidRPr="00BE1235">
        <w:rPr>
          <w:rFonts w:ascii="Times New Roman" w:hAnsi="Times New Roman"/>
          <w:sz w:val="24"/>
          <w:szCs w:val="24"/>
          <w:lang w:eastAsia="fi-FI"/>
        </w:rPr>
        <w:t xml:space="preserve"> kanssa. Virolaisia ystäviä kutsutaan vieraaksemme kansallisena veteraanipäivänä ja itsenäisyyspäivänä.</w:t>
      </w:r>
      <w:r w:rsidR="00511546">
        <w:rPr>
          <w:rFonts w:ascii="Times New Roman" w:hAnsi="Times New Roman"/>
          <w:sz w:val="24"/>
          <w:szCs w:val="24"/>
          <w:lang w:eastAsia="fi-FI"/>
        </w:rPr>
        <w:t xml:space="preserve"> </w:t>
      </w:r>
      <w:r w:rsidR="00511546" w:rsidRPr="00E12112">
        <w:rPr>
          <w:rFonts w:ascii="Times New Roman" w:hAnsi="Times New Roman"/>
          <w:sz w:val="24"/>
          <w:szCs w:val="24"/>
          <w:lang w:eastAsia="fi-FI"/>
        </w:rPr>
        <w:t>Vuonna 2023 järjestetään ystävyystapahtuma Varsinais-Suomen alueella elo-syyskuussa. Reservi</w:t>
      </w:r>
      <w:r w:rsidR="00511546">
        <w:rPr>
          <w:rFonts w:ascii="Times New Roman" w:hAnsi="Times New Roman"/>
          <w:sz w:val="24"/>
          <w:szCs w:val="24"/>
          <w:lang w:eastAsia="fi-FI"/>
        </w:rPr>
        <w:t>upseeri</w:t>
      </w:r>
      <w:r w:rsidR="00511546" w:rsidRPr="00E12112">
        <w:rPr>
          <w:rFonts w:ascii="Times New Roman" w:hAnsi="Times New Roman"/>
          <w:sz w:val="24"/>
          <w:szCs w:val="24"/>
          <w:lang w:eastAsia="fi-FI"/>
        </w:rPr>
        <w:t>piiri järjestää tapahtuman yhteistoiminnassa Varsinais-Suomen Reservi</w:t>
      </w:r>
      <w:r w:rsidR="00CB61E1">
        <w:rPr>
          <w:rFonts w:ascii="Times New Roman" w:hAnsi="Times New Roman"/>
          <w:sz w:val="24"/>
          <w:szCs w:val="24"/>
          <w:lang w:eastAsia="fi-FI"/>
        </w:rPr>
        <w:t>l</w:t>
      </w:r>
      <w:r w:rsidR="00511546">
        <w:rPr>
          <w:rFonts w:ascii="Times New Roman" w:hAnsi="Times New Roman"/>
          <w:sz w:val="24"/>
          <w:szCs w:val="24"/>
          <w:lang w:eastAsia="fi-FI"/>
        </w:rPr>
        <w:t>äis</w:t>
      </w:r>
      <w:r w:rsidR="00511546" w:rsidRPr="00E12112">
        <w:rPr>
          <w:rFonts w:ascii="Times New Roman" w:hAnsi="Times New Roman"/>
          <w:sz w:val="24"/>
          <w:szCs w:val="24"/>
          <w:lang w:eastAsia="fi-FI"/>
        </w:rPr>
        <w:t>piirin kanssa.</w:t>
      </w:r>
      <w:r w:rsidR="00511546">
        <w:rPr>
          <w:rFonts w:ascii="Times New Roman" w:hAnsi="Times New Roman"/>
          <w:sz w:val="24"/>
          <w:szCs w:val="24"/>
          <w:lang w:eastAsia="fi-FI"/>
        </w:rPr>
        <w:t xml:space="preserve"> </w:t>
      </w:r>
      <w:r w:rsidRPr="00BE1235">
        <w:rPr>
          <w:rFonts w:ascii="Times New Roman" w:hAnsi="Times New Roman"/>
          <w:sz w:val="24"/>
          <w:szCs w:val="24"/>
          <w:lang w:eastAsia="fi-FI"/>
        </w:rPr>
        <w:t>Piirillä on nimetty Viro-yhteyshenkilö.</w:t>
      </w:r>
    </w:p>
    <w:p w14:paraId="148F4A5E" w14:textId="77777777" w:rsidR="00734B26" w:rsidRPr="00BE1235" w:rsidRDefault="00734B26" w:rsidP="00035467">
      <w:pPr>
        <w:spacing w:before="100" w:beforeAutospacing="1" w:after="0" w:line="240" w:lineRule="auto"/>
        <w:jc w:val="both"/>
        <w:rPr>
          <w:rFonts w:ascii="Times New Roman" w:hAnsi="Times New Roman"/>
          <w:b/>
          <w:bCs/>
          <w:sz w:val="24"/>
          <w:szCs w:val="24"/>
          <w:lang w:eastAsia="fi-FI"/>
        </w:rPr>
      </w:pPr>
      <w:r w:rsidRPr="00BE1235">
        <w:rPr>
          <w:rFonts w:ascii="Times New Roman" w:hAnsi="Times New Roman"/>
          <w:b/>
          <w:bCs/>
          <w:sz w:val="24"/>
          <w:szCs w:val="24"/>
          <w:lang w:eastAsia="fi-FI"/>
        </w:rPr>
        <w:t>Osaamistoiminta ja nuorten toiminnan tukeminen</w:t>
      </w:r>
    </w:p>
    <w:p w14:paraId="5824BEE2" w14:textId="77777777" w:rsidR="00734B26" w:rsidRPr="00BE1235" w:rsidRDefault="00734B26" w:rsidP="00035467">
      <w:pPr>
        <w:spacing w:before="100" w:beforeAutospacing="1" w:after="0" w:line="240" w:lineRule="auto"/>
        <w:jc w:val="both"/>
        <w:rPr>
          <w:rFonts w:ascii="Times New Roman" w:hAnsi="Times New Roman"/>
          <w:sz w:val="24"/>
          <w:szCs w:val="24"/>
          <w:lang w:eastAsia="fi-FI"/>
        </w:rPr>
      </w:pPr>
      <w:r w:rsidRPr="00BE1235">
        <w:rPr>
          <w:rFonts w:ascii="Times New Roman" w:hAnsi="Times New Roman"/>
          <w:sz w:val="24"/>
          <w:szCs w:val="24"/>
          <w:lang w:eastAsia="fi-FI"/>
        </w:rPr>
        <w:t>Piirien yhteinen osaamis- ja nuorisotoimikunta ohjaa piirien osaamisen kehittämistä, nuorten toiminnan aktivoimista ja tukee yhdistyksiä niiden toiminnassa. Osaamis- ja nuorisotoimikunta järjestää mm. koulutustapahtumia yhteistoiminnassa Maanpuolustuskoulutusyhdistyksen Lounais-Suomen maanpuolustuspiirin ja mahdollisesti muiden maanpuolustusyhdistysten sekä -kiltojen kanssa.</w:t>
      </w:r>
    </w:p>
    <w:p w14:paraId="37E71645" w14:textId="332FE594" w:rsidR="00734B26" w:rsidRPr="00BE1235" w:rsidRDefault="00734B26" w:rsidP="00035467">
      <w:pPr>
        <w:spacing w:before="100" w:beforeAutospacing="1" w:after="0" w:line="240" w:lineRule="auto"/>
        <w:jc w:val="both"/>
        <w:rPr>
          <w:rFonts w:ascii="Times New Roman" w:hAnsi="Times New Roman"/>
          <w:sz w:val="24"/>
          <w:szCs w:val="24"/>
          <w:lang w:eastAsia="fi-FI"/>
        </w:rPr>
      </w:pPr>
      <w:r w:rsidRPr="00BE1235">
        <w:rPr>
          <w:rFonts w:ascii="Times New Roman" w:hAnsi="Times New Roman"/>
          <w:sz w:val="24"/>
          <w:szCs w:val="24"/>
          <w:lang w:eastAsia="fi-FI"/>
        </w:rPr>
        <w:t xml:space="preserve">Vuoden </w:t>
      </w:r>
      <w:r w:rsidR="00AD24D8" w:rsidRPr="00BE1235">
        <w:rPr>
          <w:rFonts w:ascii="Times New Roman" w:hAnsi="Times New Roman"/>
          <w:sz w:val="24"/>
          <w:szCs w:val="24"/>
          <w:lang w:eastAsia="fi-FI"/>
        </w:rPr>
        <w:t>202</w:t>
      </w:r>
      <w:r w:rsidR="00BE1235" w:rsidRPr="00BE1235">
        <w:rPr>
          <w:rFonts w:ascii="Times New Roman" w:hAnsi="Times New Roman"/>
          <w:sz w:val="24"/>
          <w:szCs w:val="24"/>
          <w:lang w:eastAsia="fi-FI"/>
        </w:rPr>
        <w:t>3</w:t>
      </w:r>
      <w:r w:rsidR="00AD24D8" w:rsidRPr="00BE1235">
        <w:rPr>
          <w:rFonts w:ascii="Times New Roman" w:hAnsi="Times New Roman"/>
          <w:sz w:val="24"/>
          <w:szCs w:val="24"/>
          <w:lang w:eastAsia="fi-FI"/>
        </w:rPr>
        <w:t xml:space="preserve"> </w:t>
      </w:r>
      <w:r w:rsidRPr="00BE1235">
        <w:rPr>
          <w:rFonts w:ascii="Times New Roman" w:hAnsi="Times New Roman"/>
          <w:sz w:val="24"/>
          <w:szCs w:val="24"/>
          <w:lang w:eastAsia="fi-FI"/>
        </w:rPr>
        <w:t>painopiste tule</w:t>
      </w:r>
      <w:r w:rsidR="00AD24D8" w:rsidRPr="00BE1235">
        <w:rPr>
          <w:rFonts w:ascii="Times New Roman" w:hAnsi="Times New Roman"/>
          <w:sz w:val="24"/>
          <w:szCs w:val="24"/>
          <w:lang w:eastAsia="fi-FI"/>
        </w:rPr>
        <w:t>e olemaan</w:t>
      </w:r>
      <w:r w:rsidRPr="00BE1235">
        <w:rPr>
          <w:rFonts w:ascii="Times New Roman" w:hAnsi="Times New Roman"/>
          <w:sz w:val="24"/>
          <w:szCs w:val="24"/>
          <w:lang w:eastAsia="fi-FI"/>
        </w:rPr>
        <w:t xml:space="preserve"> nuorille suunnatussa koulutuksessa.</w:t>
      </w:r>
      <w:r w:rsidR="00BE1235" w:rsidRPr="00BE1235">
        <w:rPr>
          <w:rFonts w:ascii="Times New Roman" w:hAnsi="Times New Roman"/>
          <w:sz w:val="24"/>
          <w:szCs w:val="24"/>
          <w:lang w:eastAsia="fi-FI"/>
        </w:rPr>
        <w:t xml:space="preserve"> </w:t>
      </w:r>
      <w:r w:rsidR="00AD24D8" w:rsidRPr="00BE1235">
        <w:rPr>
          <w:rFonts w:ascii="Times New Roman" w:hAnsi="Times New Roman"/>
          <w:sz w:val="24"/>
          <w:szCs w:val="24"/>
          <w:lang w:eastAsia="fi-FI"/>
        </w:rPr>
        <w:t>Vuonna 202</w:t>
      </w:r>
      <w:r w:rsidR="00BE1235" w:rsidRPr="00BE1235">
        <w:rPr>
          <w:rFonts w:ascii="Times New Roman" w:hAnsi="Times New Roman"/>
          <w:sz w:val="24"/>
          <w:szCs w:val="24"/>
          <w:lang w:eastAsia="fi-FI"/>
        </w:rPr>
        <w:t>3 pyritään</w:t>
      </w:r>
      <w:r w:rsidR="00AD24D8" w:rsidRPr="00BE1235">
        <w:rPr>
          <w:rFonts w:ascii="Times New Roman" w:hAnsi="Times New Roman"/>
          <w:sz w:val="24"/>
          <w:szCs w:val="24"/>
          <w:lang w:eastAsia="fi-FI"/>
        </w:rPr>
        <w:t xml:space="preserve"> järjes</w:t>
      </w:r>
      <w:r w:rsidR="00BE1235" w:rsidRPr="00BE1235">
        <w:rPr>
          <w:rFonts w:ascii="Times New Roman" w:hAnsi="Times New Roman"/>
          <w:sz w:val="24"/>
          <w:szCs w:val="24"/>
          <w:lang w:eastAsia="fi-FI"/>
        </w:rPr>
        <w:t>tämään</w:t>
      </w:r>
      <w:r w:rsidRPr="00BE1235">
        <w:rPr>
          <w:rFonts w:ascii="Times New Roman" w:hAnsi="Times New Roman"/>
          <w:sz w:val="24"/>
          <w:szCs w:val="24"/>
          <w:lang w:eastAsia="fi-FI"/>
        </w:rPr>
        <w:t xml:space="preserve"> vänrikki -päivä yhdessä Lounais-Suomen aluetoimiston ja Lounais-Suomen maanpuolustuspiirin kanssa.</w:t>
      </w:r>
    </w:p>
    <w:p w14:paraId="22E36724" w14:textId="31410AA0" w:rsidR="00734B26" w:rsidRPr="00BE1235" w:rsidRDefault="00AD24D8" w:rsidP="00035467">
      <w:pPr>
        <w:spacing w:before="100" w:beforeAutospacing="1" w:after="0" w:line="240" w:lineRule="auto"/>
        <w:jc w:val="both"/>
        <w:rPr>
          <w:rFonts w:ascii="Times New Roman" w:hAnsi="Times New Roman"/>
          <w:sz w:val="24"/>
          <w:szCs w:val="24"/>
          <w:lang w:eastAsia="fi-FI"/>
        </w:rPr>
      </w:pPr>
      <w:r w:rsidRPr="00BE1235">
        <w:rPr>
          <w:rFonts w:ascii="Times New Roman" w:hAnsi="Times New Roman"/>
          <w:sz w:val="24"/>
          <w:szCs w:val="24"/>
          <w:lang w:eastAsia="fi-FI"/>
        </w:rPr>
        <w:t>Piiri kannustaa</w:t>
      </w:r>
      <w:r w:rsidR="00734B26" w:rsidRPr="00BE1235">
        <w:rPr>
          <w:rFonts w:ascii="Times New Roman" w:hAnsi="Times New Roman"/>
          <w:sz w:val="24"/>
          <w:szCs w:val="24"/>
          <w:lang w:eastAsia="fi-FI"/>
        </w:rPr>
        <w:t xml:space="preserve"> ja tu</w:t>
      </w:r>
      <w:r w:rsidRPr="00BE1235">
        <w:rPr>
          <w:rFonts w:ascii="Times New Roman" w:hAnsi="Times New Roman"/>
          <w:sz w:val="24"/>
          <w:szCs w:val="24"/>
          <w:lang w:eastAsia="fi-FI"/>
        </w:rPr>
        <w:t>kee</w:t>
      </w:r>
      <w:r w:rsidR="00734B26" w:rsidRPr="00BE1235">
        <w:rPr>
          <w:rFonts w:ascii="Times New Roman" w:hAnsi="Times New Roman"/>
          <w:sz w:val="24"/>
          <w:szCs w:val="24"/>
          <w:lang w:eastAsia="fi-FI"/>
        </w:rPr>
        <w:t xml:space="preserve"> piirin yhdistyksiä </w:t>
      </w:r>
      <w:r w:rsidRPr="00BE1235">
        <w:rPr>
          <w:rFonts w:ascii="Times New Roman" w:hAnsi="Times New Roman"/>
          <w:sz w:val="24"/>
          <w:szCs w:val="24"/>
          <w:lang w:eastAsia="fi-FI"/>
        </w:rPr>
        <w:t>toimintapäivien järjestämisen osalta</w:t>
      </w:r>
      <w:r w:rsidR="00734B26" w:rsidRPr="00BE1235">
        <w:rPr>
          <w:rFonts w:ascii="Times New Roman" w:hAnsi="Times New Roman"/>
          <w:sz w:val="24"/>
          <w:szCs w:val="24"/>
          <w:lang w:eastAsia="fi-FI"/>
        </w:rPr>
        <w:t>.</w:t>
      </w:r>
      <w:r w:rsidR="00BE1235">
        <w:rPr>
          <w:rFonts w:ascii="Times New Roman" w:hAnsi="Times New Roman"/>
          <w:sz w:val="24"/>
          <w:szCs w:val="24"/>
          <w:lang w:eastAsia="fi-FI"/>
        </w:rPr>
        <w:t xml:space="preserve"> </w:t>
      </w:r>
      <w:r w:rsidR="00734B26" w:rsidRPr="00BE1235">
        <w:rPr>
          <w:rFonts w:ascii="Times New Roman" w:hAnsi="Times New Roman"/>
          <w:sz w:val="24"/>
          <w:szCs w:val="24"/>
          <w:lang w:eastAsia="fi-FI"/>
        </w:rPr>
        <w:t xml:space="preserve">Piirien yhteiseen osaamis- ja nuorisotoimikuntaan valitaan riittävä määrä nuorten edustajia. Toimikunta järjestää yhdessä jäsenyhdistysten kanssa nuorille suunnattuja tapahtumia. Tapahtumien suunnitellussa on käytettävä nuoria jäseniä. Tapahtumien sisältö täytyy olla sellainen, että nuoret jäsenet kokevat tapahtuman houkuttelevaksi. </w:t>
      </w:r>
    </w:p>
    <w:p w14:paraId="08F8A6A0" w14:textId="670D10C3" w:rsidR="00734B26" w:rsidRPr="00BE1235" w:rsidRDefault="00734B26" w:rsidP="00035467">
      <w:pPr>
        <w:spacing w:before="100" w:beforeAutospacing="1" w:after="0" w:line="240" w:lineRule="auto"/>
        <w:jc w:val="both"/>
        <w:rPr>
          <w:rFonts w:ascii="Times New Roman" w:hAnsi="Times New Roman"/>
          <w:sz w:val="24"/>
          <w:szCs w:val="24"/>
          <w:lang w:eastAsia="fi-FI"/>
        </w:rPr>
      </w:pPr>
      <w:r w:rsidRPr="00BE1235">
        <w:rPr>
          <w:rFonts w:ascii="Times New Roman" w:hAnsi="Times New Roman"/>
          <w:sz w:val="24"/>
          <w:szCs w:val="24"/>
          <w:lang w:eastAsia="fi-FI"/>
        </w:rPr>
        <w:t>Toimikunta kehittää ja ohjaa piirin internetsivustoa</w:t>
      </w:r>
      <w:r w:rsidR="00BE1235" w:rsidRPr="00BE1235">
        <w:rPr>
          <w:rFonts w:ascii="Times New Roman" w:hAnsi="Times New Roman"/>
          <w:sz w:val="24"/>
          <w:szCs w:val="24"/>
          <w:lang w:eastAsia="fi-FI"/>
        </w:rPr>
        <w:t xml:space="preserve"> sekä Instagram</w:t>
      </w:r>
      <w:r w:rsidRPr="00BE1235">
        <w:rPr>
          <w:rFonts w:ascii="Times New Roman" w:hAnsi="Times New Roman"/>
          <w:sz w:val="24"/>
          <w:szCs w:val="24"/>
          <w:lang w:eastAsia="fi-FI"/>
        </w:rPr>
        <w:t xml:space="preserve"> ja </w:t>
      </w:r>
      <w:r w:rsidR="00BE1235" w:rsidRPr="00BE1235">
        <w:rPr>
          <w:rFonts w:ascii="Times New Roman" w:hAnsi="Times New Roman"/>
          <w:sz w:val="24"/>
          <w:szCs w:val="24"/>
          <w:lang w:eastAsia="fi-FI"/>
        </w:rPr>
        <w:t>Facebook</w:t>
      </w:r>
      <w:r w:rsidRPr="00BE1235">
        <w:rPr>
          <w:rFonts w:ascii="Times New Roman" w:hAnsi="Times New Roman"/>
          <w:sz w:val="24"/>
          <w:szCs w:val="24"/>
          <w:lang w:eastAsia="fi-FI"/>
        </w:rPr>
        <w:t xml:space="preserve"> ryhmän ylläpitoa sekä muunkin sosiaalisen median kehittämistä yhteistoiminnassa viestintätoimikunnan kanssa.</w:t>
      </w:r>
    </w:p>
    <w:p w14:paraId="5FBF4232" w14:textId="074D4387" w:rsidR="00734B26" w:rsidRPr="00BE1235" w:rsidRDefault="00734B26" w:rsidP="00035467">
      <w:pPr>
        <w:spacing w:before="100" w:beforeAutospacing="1" w:after="0" w:line="240" w:lineRule="auto"/>
        <w:jc w:val="both"/>
        <w:rPr>
          <w:rFonts w:ascii="Times New Roman" w:hAnsi="Times New Roman"/>
          <w:sz w:val="24"/>
          <w:szCs w:val="24"/>
          <w:lang w:eastAsia="fi-FI"/>
        </w:rPr>
      </w:pPr>
      <w:r w:rsidRPr="00BE1235">
        <w:rPr>
          <w:rFonts w:ascii="Times New Roman" w:hAnsi="Times New Roman"/>
          <w:sz w:val="24"/>
          <w:szCs w:val="24"/>
          <w:lang w:eastAsia="fi-FI"/>
        </w:rPr>
        <w:t>Reserviupseeripiiri varaa talousarviossaan nuorten toiminnan tukemiseen määrärahan. Yhdistyksillä on mahdollisuus saada piiriltä taloudellista tukea tapahtuman järjestämiseen. Tukea ei voi saada tapahtuman tarjoilu yms. kustannuksiin.</w:t>
      </w:r>
    </w:p>
    <w:p w14:paraId="475B5C45" w14:textId="77777777" w:rsidR="00734B26" w:rsidRPr="00BE1235" w:rsidRDefault="00734B26" w:rsidP="00035467">
      <w:pPr>
        <w:spacing w:before="100" w:beforeAutospacing="1" w:after="0" w:line="240" w:lineRule="auto"/>
        <w:jc w:val="both"/>
        <w:rPr>
          <w:rFonts w:ascii="Times New Roman" w:hAnsi="Times New Roman"/>
          <w:b/>
          <w:bCs/>
          <w:sz w:val="24"/>
          <w:szCs w:val="24"/>
          <w:lang w:eastAsia="fi-FI"/>
        </w:rPr>
      </w:pPr>
      <w:r w:rsidRPr="00BE1235">
        <w:rPr>
          <w:rFonts w:ascii="Times New Roman" w:hAnsi="Times New Roman"/>
          <w:b/>
          <w:bCs/>
          <w:sz w:val="24"/>
          <w:szCs w:val="24"/>
          <w:lang w:eastAsia="fi-FI"/>
        </w:rPr>
        <w:t>Talous</w:t>
      </w:r>
    </w:p>
    <w:p w14:paraId="79B08965" w14:textId="3A244538" w:rsidR="00734B26" w:rsidRPr="00BE1235" w:rsidRDefault="00734B26" w:rsidP="00035467">
      <w:pPr>
        <w:spacing w:before="100" w:beforeAutospacing="1" w:after="0" w:line="240" w:lineRule="auto"/>
        <w:jc w:val="both"/>
        <w:rPr>
          <w:rFonts w:ascii="Times New Roman" w:hAnsi="Times New Roman"/>
          <w:sz w:val="24"/>
          <w:szCs w:val="24"/>
          <w:lang w:eastAsia="fi-FI"/>
        </w:rPr>
      </w:pPr>
      <w:r w:rsidRPr="00BE1235">
        <w:rPr>
          <w:rFonts w:ascii="Times New Roman" w:hAnsi="Times New Roman"/>
          <w:sz w:val="24"/>
          <w:szCs w:val="24"/>
          <w:lang w:eastAsia="fi-FI"/>
        </w:rPr>
        <w:t>Piirin talous on riippuvainen jäsenmaksunsa maksaneiden jäsenten määrästä. Yhdistysten on seurattava jäsenrekisteristä jäsentensä jäsenmaksun maksua ja otettava tarvittaessa yhteyttä jäsenmaksun maksamattomaan jäseneensä. Jäsenrekisteristä voi tarvittaessa tulostaa jäsenelle jäsenmaksulaskun.</w:t>
      </w:r>
    </w:p>
    <w:p w14:paraId="10A750EE" w14:textId="3D3DD908" w:rsidR="00734B26" w:rsidRPr="00BE1235" w:rsidRDefault="00734B26" w:rsidP="00035467">
      <w:pPr>
        <w:spacing w:before="100" w:beforeAutospacing="1" w:after="0" w:line="240" w:lineRule="auto"/>
        <w:jc w:val="both"/>
        <w:rPr>
          <w:rFonts w:ascii="Times New Roman" w:hAnsi="Times New Roman"/>
          <w:sz w:val="24"/>
          <w:szCs w:val="24"/>
          <w:lang w:eastAsia="fi-FI"/>
        </w:rPr>
      </w:pPr>
      <w:r w:rsidRPr="00BE1235">
        <w:rPr>
          <w:rFonts w:ascii="Times New Roman" w:hAnsi="Times New Roman"/>
          <w:sz w:val="24"/>
          <w:szCs w:val="24"/>
          <w:lang w:eastAsia="fi-FI"/>
        </w:rPr>
        <w:t xml:space="preserve">Piirin piirimaksu säilyy 4,50 euron suuruisena. Parivartio-lehden maksu säilyy 5,50 euron suuruisena.  Piirin talousarvioehdotus on liitteessä 1. Talousarvio on tehty kuluvan vuoden yhdeksän ensimmäisen kuukauden toteutuneiden menojen ja </w:t>
      </w:r>
      <w:r w:rsidR="00CB61E1">
        <w:rPr>
          <w:rFonts w:ascii="Times New Roman" w:hAnsi="Times New Roman"/>
          <w:sz w:val="24"/>
          <w:szCs w:val="24"/>
          <w:lang w:eastAsia="fi-FI"/>
        </w:rPr>
        <w:t>peilaten menneiden vuosien toteumaan erityisesti aikaan ennen koronaa</w:t>
      </w:r>
      <w:r w:rsidRPr="00BE1235">
        <w:rPr>
          <w:rFonts w:ascii="Times New Roman" w:hAnsi="Times New Roman"/>
          <w:sz w:val="24"/>
          <w:szCs w:val="24"/>
          <w:lang w:eastAsia="fi-FI"/>
        </w:rPr>
        <w:t xml:space="preserve">. </w:t>
      </w:r>
      <w:bookmarkStart w:id="1" w:name="_Hlk83980298"/>
      <w:r w:rsidRPr="00BE1235">
        <w:rPr>
          <w:rFonts w:ascii="Times New Roman" w:hAnsi="Times New Roman"/>
          <w:sz w:val="24"/>
          <w:szCs w:val="24"/>
          <w:lang w:eastAsia="fi-FI"/>
        </w:rPr>
        <w:t>Reserviupseeriliiton liittomaksu vuonna 202</w:t>
      </w:r>
      <w:r w:rsidR="00BE1235" w:rsidRPr="00BE1235">
        <w:rPr>
          <w:rFonts w:ascii="Times New Roman" w:hAnsi="Times New Roman"/>
          <w:sz w:val="24"/>
          <w:szCs w:val="24"/>
          <w:lang w:eastAsia="fi-FI"/>
        </w:rPr>
        <w:t>3</w:t>
      </w:r>
      <w:r w:rsidRPr="00BE1235">
        <w:rPr>
          <w:rFonts w:ascii="Times New Roman" w:hAnsi="Times New Roman"/>
          <w:sz w:val="24"/>
          <w:szCs w:val="24"/>
          <w:lang w:eastAsia="fi-FI"/>
        </w:rPr>
        <w:t xml:space="preserve"> </w:t>
      </w:r>
      <w:r w:rsidR="00BE1235" w:rsidRPr="00BE1235">
        <w:rPr>
          <w:rFonts w:ascii="Times New Roman" w:hAnsi="Times New Roman"/>
          <w:sz w:val="24"/>
          <w:szCs w:val="24"/>
          <w:lang w:eastAsia="fi-FI"/>
        </w:rPr>
        <w:t xml:space="preserve">on </w:t>
      </w:r>
      <w:r w:rsidR="004E1A7D">
        <w:rPr>
          <w:rFonts w:ascii="Times New Roman" w:hAnsi="Times New Roman"/>
          <w:sz w:val="24"/>
          <w:szCs w:val="24"/>
          <w:lang w:eastAsia="fi-FI"/>
        </w:rPr>
        <w:t>16,00</w:t>
      </w:r>
      <w:r w:rsidRPr="00BE1235">
        <w:rPr>
          <w:rFonts w:ascii="Times New Roman" w:hAnsi="Times New Roman"/>
          <w:sz w:val="24"/>
          <w:szCs w:val="24"/>
          <w:lang w:eastAsia="fi-FI"/>
        </w:rPr>
        <w:t xml:space="preserve"> euroa. Reserviläis-lehden lehtimaksu on 8,50 € vuonna 202</w:t>
      </w:r>
      <w:r w:rsidR="00C05DEC">
        <w:rPr>
          <w:rFonts w:ascii="Times New Roman" w:hAnsi="Times New Roman"/>
          <w:sz w:val="24"/>
          <w:szCs w:val="24"/>
          <w:lang w:eastAsia="fi-FI"/>
        </w:rPr>
        <w:t>3</w:t>
      </w:r>
      <w:r w:rsidRPr="00BE1235">
        <w:rPr>
          <w:rFonts w:ascii="Times New Roman" w:hAnsi="Times New Roman"/>
          <w:sz w:val="24"/>
          <w:szCs w:val="24"/>
          <w:lang w:eastAsia="fi-FI"/>
        </w:rPr>
        <w:t>. Reserviupseeriliiton maksama piirituki on 330 euroa kuukaudessa. Piirin tärkeimmän tukijan, Varsinais-Suomen Maakuntasäätiön maksama vuosiavustus säilynee entisen suuruisena.</w:t>
      </w:r>
    </w:p>
    <w:p w14:paraId="7DD87E91" w14:textId="77777777" w:rsidR="00734B26" w:rsidRPr="00BE1235" w:rsidRDefault="00734B26" w:rsidP="00035467">
      <w:pPr>
        <w:spacing w:before="100" w:beforeAutospacing="1" w:after="0" w:line="240" w:lineRule="auto"/>
        <w:jc w:val="both"/>
        <w:rPr>
          <w:rFonts w:ascii="Times New Roman" w:hAnsi="Times New Roman"/>
          <w:b/>
          <w:bCs/>
          <w:sz w:val="24"/>
          <w:szCs w:val="24"/>
          <w:lang w:eastAsia="fi-FI"/>
        </w:rPr>
      </w:pPr>
      <w:bookmarkStart w:id="2" w:name="_Hlk83980239"/>
      <w:bookmarkEnd w:id="1"/>
      <w:r w:rsidRPr="00BE1235">
        <w:rPr>
          <w:rFonts w:ascii="Times New Roman" w:hAnsi="Times New Roman"/>
          <w:b/>
          <w:bCs/>
          <w:sz w:val="24"/>
          <w:szCs w:val="24"/>
          <w:lang w:eastAsia="fi-FI"/>
        </w:rPr>
        <w:t>Järjestötoiminta</w:t>
      </w:r>
    </w:p>
    <w:p w14:paraId="757C8525" w14:textId="791D84D4" w:rsidR="00734B26" w:rsidRPr="006952E9" w:rsidRDefault="00734B26" w:rsidP="00035467">
      <w:pPr>
        <w:spacing w:before="100" w:beforeAutospacing="1" w:after="0" w:line="240" w:lineRule="auto"/>
        <w:jc w:val="both"/>
        <w:rPr>
          <w:rFonts w:ascii="Times New Roman" w:hAnsi="Times New Roman"/>
          <w:color w:val="FF0000"/>
          <w:sz w:val="24"/>
          <w:szCs w:val="24"/>
          <w:lang w:eastAsia="fi-FI"/>
        </w:rPr>
      </w:pPr>
      <w:bookmarkStart w:id="3" w:name="_Hlk114694162"/>
      <w:r w:rsidRPr="00BE1235">
        <w:rPr>
          <w:rFonts w:ascii="Times New Roman" w:hAnsi="Times New Roman"/>
          <w:sz w:val="24"/>
          <w:szCs w:val="24"/>
          <w:lang w:eastAsia="fi-FI"/>
        </w:rPr>
        <w:lastRenderedPageBreak/>
        <w:t>Piirin varsinaiset kokoukset pidetään sääntöjen mukaisesti eli kevätkokous maaliskuun aikana ja syyskokous marraskuun aikana</w:t>
      </w:r>
      <w:r w:rsidRPr="00CB61E1">
        <w:rPr>
          <w:rFonts w:ascii="Times New Roman" w:hAnsi="Times New Roman"/>
          <w:sz w:val="24"/>
          <w:szCs w:val="24"/>
          <w:lang w:eastAsia="fi-FI"/>
        </w:rPr>
        <w:t xml:space="preserve">. Suunnitellut ajankohdat ovat; kevätkokous </w:t>
      </w:r>
      <w:r w:rsidR="00F162CE">
        <w:rPr>
          <w:rFonts w:ascii="Times New Roman" w:hAnsi="Times New Roman"/>
          <w:sz w:val="24"/>
          <w:szCs w:val="24"/>
          <w:lang w:eastAsia="fi-FI"/>
        </w:rPr>
        <w:t>22</w:t>
      </w:r>
      <w:r w:rsidRPr="00CB61E1">
        <w:rPr>
          <w:rFonts w:ascii="Times New Roman" w:hAnsi="Times New Roman"/>
          <w:sz w:val="24"/>
          <w:szCs w:val="24"/>
          <w:lang w:eastAsia="fi-FI"/>
        </w:rPr>
        <w:t xml:space="preserve">.3. ja syyskokous </w:t>
      </w:r>
      <w:r w:rsidR="008642E1" w:rsidRPr="00CB61E1">
        <w:rPr>
          <w:rFonts w:ascii="Times New Roman" w:hAnsi="Times New Roman"/>
          <w:sz w:val="24"/>
          <w:szCs w:val="24"/>
          <w:lang w:eastAsia="fi-FI"/>
        </w:rPr>
        <w:t>15</w:t>
      </w:r>
      <w:r w:rsidRPr="00CB61E1">
        <w:rPr>
          <w:rFonts w:ascii="Times New Roman" w:hAnsi="Times New Roman"/>
          <w:sz w:val="24"/>
          <w:szCs w:val="24"/>
          <w:lang w:eastAsia="fi-FI"/>
        </w:rPr>
        <w:t xml:space="preserve">.11. </w:t>
      </w:r>
    </w:p>
    <w:p w14:paraId="450CE20A" w14:textId="0A5823CD" w:rsidR="00734B26" w:rsidRPr="00BD63BA" w:rsidRDefault="00734B26" w:rsidP="00035467">
      <w:pPr>
        <w:spacing w:before="100" w:beforeAutospacing="1" w:after="0" w:line="240" w:lineRule="auto"/>
        <w:jc w:val="both"/>
        <w:rPr>
          <w:rFonts w:ascii="Times New Roman" w:hAnsi="Times New Roman"/>
          <w:sz w:val="24"/>
          <w:szCs w:val="24"/>
          <w:lang w:eastAsia="fi-FI"/>
        </w:rPr>
      </w:pPr>
      <w:r w:rsidRPr="00BD63BA">
        <w:rPr>
          <w:rFonts w:ascii="Times New Roman" w:hAnsi="Times New Roman"/>
          <w:sz w:val="24"/>
          <w:szCs w:val="24"/>
          <w:lang w:eastAsia="fi-FI"/>
        </w:rPr>
        <w:t>Piirin sään</w:t>
      </w:r>
      <w:r w:rsidR="00BD63BA" w:rsidRPr="00BD63BA">
        <w:rPr>
          <w:rFonts w:ascii="Times New Roman" w:hAnsi="Times New Roman"/>
          <w:sz w:val="24"/>
          <w:szCs w:val="24"/>
          <w:lang w:eastAsia="fi-FI"/>
        </w:rPr>
        <w:t>töjen</w:t>
      </w:r>
      <w:r w:rsidRPr="00BD63BA">
        <w:rPr>
          <w:rFonts w:ascii="Times New Roman" w:hAnsi="Times New Roman"/>
          <w:sz w:val="24"/>
          <w:szCs w:val="24"/>
          <w:lang w:eastAsia="fi-FI"/>
        </w:rPr>
        <w:t xml:space="preserve"> </w:t>
      </w:r>
      <w:r w:rsidR="00BD63BA" w:rsidRPr="00BD63BA">
        <w:rPr>
          <w:rFonts w:ascii="Times New Roman" w:hAnsi="Times New Roman"/>
          <w:sz w:val="24"/>
          <w:szCs w:val="24"/>
          <w:lang w:eastAsia="fi-FI"/>
        </w:rPr>
        <w:t>mukaan h</w:t>
      </w:r>
      <w:r w:rsidRPr="00BD63BA">
        <w:rPr>
          <w:rFonts w:ascii="Times New Roman" w:hAnsi="Times New Roman"/>
          <w:sz w:val="24"/>
          <w:szCs w:val="24"/>
          <w:lang w:eastAsia="fi-FI"/>
        </w:rPr>
        <w:t>allituksen kokoon voidaan syyskokouksessa vaikuttaa entistä enemmän. Hallituksen jäsenille tullaan vuonna myös vuonna 202</w:t>
      </w:r>
      <w:r w:rsidR="00BD63BA" w:rsidRPr="00BD63BA">
        <w:rPr>
          <w:rFonts w:ascii="Times New Roman" w:hAnsi="Times New Roman"/>
          <w:sz w:val="24"/>
          <w:szCs w:val="24"/>
          <w:lang w:eastAsia="fi-FI"/>
        </w:rPr>
        <w:t>3</w:t>
      </w:r>
      <w:r w:rsidRPr="00BD63BA">
        <w:rPr>
          <w:rFonts w:ascii="Times New Roman" w:hAnsi="Times New Roman"/>
          <w:sz w:val="24"/>
          <w:szCs w:val="24"/>
          <w:lang w:eastAsia="fi-FI"/>
        </w:rPr>
        <w:t xml:space="preserve"> antamaan oma vastuualue. Uusi hallitus aloittaa toimikautensa 1.1.202</w:t>
      </w:r>
      <w:r w:rsidR="00BD63BA" w:rsidRPr="00BD63BA">
        <w:rPr>
          <w:rFonts w:ascii="Times New Roman" w:hAnsi="Times New Roman"/>
          <w:sz w:val="24"/>
          <w:szCs w:val="24"/>
          <w:lang w:eastAsia="fi-FI"/>
        </w:rPr>
        <w:t>3</w:t>
      </w:r>
      <w:r w:rsidRPr="00BD63BA">
        <w:rPr>
          <w:rFonts w:ascii="Times New Roman" w:hAnsi="Times New Roman"/>
          <w:sz w:val="24"/>
          <w:szCs w:val="24"/>
          <w:lang w:eastAsia="fi-FI"/>
        </w:rPr>
        <w:t>. Se kokoontuu vuoden aikana kuusi – kahdeksan kertaa. Ensimmäinen kokous, ns. järjestäytymiskokous pidetään tammikuussa. Toimikun</w:t>
      </w:r>
      <w:r w:rsidR="00BD63BA" w:rsidRPr="00BD63BA">
        <w:rPr>
          <w:rFonts w:ascii="Times New Roman" w:hAnsi="Times New Roman"/>
          <w:sz w:val="24"/>
          <w:szCs w:val="24"/>
          <w:lang w:eastAsia="fi-FI"/>
        </w:rPr>
        <w:t>tien kokoonpano vuodelle 2023 on vahvistettu vuoden 2022 viimeisessä piirien yhteisessä työvaliokunnassa</w:t>
      </w:r>
      <w:r w:rsidR="00DB7F76">
        <w:rPr>
          <w:rFonts w:ascii="Times New Roman" w:hAnsi="Times New Roman"/>
          <w:sz w:val="24"/>
          <w:szCs w:val="24"/>
          <w:lang w:eastAsia="fi-FI"/>
        </w:rPr>
        <w:t>. Toimikunnat</w:t>
      </w:r>
      <w:r w:rsidRPr="00BD63BA">
        <w:rPr>
          <w:rFonts w:ascii="Times New Roman" w:hAnsi="Times New Roman"/>
          <w:sz w:val="24"/>
          <w:szCs w:val="24"/>
          <w:lang w:eastAsia="fi-FI"/>
        </w:rPr>
        <w:t xml:space="preserve"> kokoontuvat puheenjohtajansa kutsusta tarpeen mukaan.</w:t>
      </w:r>
    </w:p>
    <w:p w14:paraId="67BF436C" w14:textId="5A7E279A" w:rsidR="00734B26" w:rsidRPr="00BD63BA" w:rsidRDefault="00734B26" w:rsidP="00035467">
      <w:pPr>
        <w:spacing w:before="100" w:beforeAutospacing="1" w:after="0" w:line="240" w:lineRule="auto"/>
        <w:jc w:val="both"/>
        <w:rPr>
          <w:rFonts w:ascii="Times New Roman" w:hAnsi="Times New Roman"/>
          <w:sz w:val="24"/>
          <w:szCs w:val="24"/>
          <w:lang w:eastAsia="fi-FI"/>
        </w:rPr>
      </w:pPr>
      <w:r w:rsidRPr="00BD63BA">
        <w:rPr>
          <w:rFonts w:ascii="Times New Roman" w:hAnsi="Times New Roman"/>
          <w:sz w:val="24"/>
          <w:szCs w:val="24"/>
          <w:lang w:eastAsia="fi-FI"/>
        </w:rPr>
        <w:t xml:space="preserve">Piirien yhteinen työvaliokunta kokoontuu vuoden aikana neljä - viisi kertaa. Työvaliokunnan ja muiden toimikuntien toimintaohjeet päivitetään tarvittaessa maaliskuun </w:t>
      </w:r>
      <w:r w:rsidR="00BD63BA" w:rsidRPr="00BD63BA">
        <w:rPr>
          <w:rFonts w:ascii="Times New Roman" w:hAnsi="Times New Roman"/>
          <w:sz w:val="24"/>
          <w:szCs w:val="24"/>
          <w:lang w:eastAsia="fi-FI"/>
        </w:rPr>
        <w:t xml:space="preserve">2023 </w:t>
      </w:r>
      <w:r w:rsidRPr="00BD63BA">
        <w:rPr>
          <w:rFonts w:ascii="Times New Roman" w:hAnsi="Times New Roman"/>
          <w:sz w:val="24"/>
          <w:szCs w:val="24"/>
          <w:lang w:eastAsia="fi-FI"/>
        </w:rPr>
        <w:t>loppuun mennessä.</w:t>
      </w:r>
    </w:p>
    <w:bookmarkEnd w:id="3"/>
    <w:p w14:paraId="2F8A6B50" w14:textId="19CFF6F9" w:rsidR="00734B26" w:rsidRPr="00BD63BA" w:rsidRDefault="00734B26" w:rsidP="00035467">
      <w:pPr>
        <w:spacing w:before="100" w:beforeAutospacing="1" w:after="0" w:line="240" w:lineRule="auto"/>
        <w:jc w:val="both"/>
        <w:rPr>
          <w:rFonts w:ascii="Times New Roman" w:hAnsi="Times New Roman"/>
          <w:sz w:val="24"/>
          <w:szCs w:val="24"/>
          <w:lang w:eastAsia="fi-FI"/>
        </w:rPr>
      </w:pPr>
      <w:r w:rsidRPr="00BD63BA">
        <w:rPr>
          <w:rFonts w:ascii="Times New Roman" w:hAnsi="Times New Roman"/>
          <w:sz w:val="24"/>
          <w:szCs w:val="24"/>
          <w:lang w:eastAsia="fi-FI"/>
        </w:rPr>
        <w:t>Piirin yhdistysten johdon yhteispalaverien järjestämistä jatketaan. Palavereissa tullaan erityisesti pohtimaan miten yhdistysten jäsenhankintaa ja ennen kaikkea jäsenhuoltoa pystytään kehittämään.</w:t>
      </w:r>
    </w:p>
    <w:p w14:paraId="5A426441" w14:textId="06568A2D" w:rsidR="003D48D0" w:rsidRPr="00BD63BA" w:rsidRDefault="00BD63BA" w:rsidP="00035467">
      <w:pPr>
        <w:spacing w:before="100" w:beforeAutospacing="1" w:after="0" w:line="240" w:lineRule="auto"/>
        <w:jc w:val="both"/>
        <w:rPr>
          <w:rFonts w:ascii="Times New Roman" w:hAnsi="Times New Roman"/>
          <w:sz w:val="24"/>
          <w:szCs w:val="24"/>
          <w:lang w:eastAsia="fi-FI"/>
        </w:rPr>
      </w:pPr>
      <w:r w:rsidRPr="00BD63BA">
        <w:rPr>
          <w:rFonts w:ascii="Times New Roman" w:hAnsi="Times New Roman"/>
          <w:sz w:val="24"/>
          <w:szCs w:val="24"/>
          <w:lang w:eastAsia="fi-FI"/>
        </w:rPr>
        <w:t>Vuoden 2023 aikana julkaistaan Markku Mäkisen kirjoittama piirin 60 vuotishistoriateos, jonka julkaisu viivästyi eri syiden vuoksi vuonna 2022</w:t>
      </w:r>
      <w:r w:rsidR="002B6508" w:rsidRPr="00BD63BA">
        <w:rPr>
          <w:rFonts w:ascii="Times New Roman" w:hAnsi="Times New Roman"/>
          <w:sz w:val="24"/>
          <w:szCs w:val="24"/>
          <w:lang w:eastAsia="fi-FI"/>
        </w:rPr>
        <w:t>.</w:t>
      </w:r>
    </w:p>
    <w:p w14:paraId="6C43B72C" w14:textId="77777777" w:rsidR="00734B26" w:rsidRPr="00BD63BA" w:rsidRDefault="00734B26" w:rsidP="00035467">
      <w:pPr>
        <w:spacing w:before="100" w:beforeAutospacing="1" w:after="0" w:line="240" w:lineRule="auto"/>
        <w:jc w:val="both"/>
        <w:rPr>
          <w:rFonts w:ascii="Times New Roman" w:hAnsi="Times New Roman"/>
          <w:b/>
          <w:bCs/>
          <w:sz w:val="24"/>
          <w:szCs w:val="24"/>
          <w:lang w:eastAsia="fi-FI"/>
        </w:rPr>
      </w:pPr>
      <w:r w:rsidRPr="00BD63BA">
        <w:rPr>
          <w:rFonts w:ascii="Times New Roman" w:hAnsi="Times New Roman"/>
          <w:b/>
          <w:bCs/>
          <w:sz w:val="24"/>
          <w:szCs w:val="24"/>
          <w:lang w:eastAsia="fi-FI"/>
        </w:rPr>
        <w:t>Jäsenhankinta ja – huolto</w:t>
      </w:r>
    </w:p>
    <w:p w14:paraId="7CD70E63" w14:textId="77777777" w:rsidR="00734B26" w:rsidRPr="00BD63BA" w:rsidRDefault="00734B26" w:rsidP="00035467">
      <w:pPr>
        <w:spacing w:before="100" w:beforeAutospacing="1" w:after="0" w:line="240" w:lineRule="auto"/>
        <w:jc w:val="both"/>
        <w:rPr>
          <w:rFonts w:ascii="Times New Roman" w:hAnsi="Times New Roman"/>
          <w:sz w:val="24"/>
          <w:szCs w:val="24"/>
          <w:lang w:eastAsia="fi-FI"/>
        </w:rPr>
      </w:pPr>
      <w:bookmarkStart w:id="4" w:name="_Hlk114694356"/>
      <w:r w:rsidRPr="00BD63BA">
        <w:rPr>
          <w:rFonts w:ascii="Times New Roman" w:hAnsi="Times New Roman"/>
          <w:sz w:val="24"/>
          <w:szCs w:val="24"/>
          <w:lang w:eastAsia="fi-FI"/>
        </w:rPr>
        <w:t>Jäsenhankinnan lisäksi pidetään huolta myös uuden jäsenen mukaan ottamisesta. Uuteen jäseneen on otettava heti liittymisen jälkeen otettava yhteyttä ja kerrottava yhdistyksen toiminnasta.</w:t>
      </w:r>
    </w:p>
    <w:p w14:paraId="3C026CB8" w14:textId="2801F8FA" w:rsidR="00DB1E26" w:rsidRPr="00BD63BA" w:rsidRDefault="00734B26" w:rsidP="00035467">
      <w:pPr>
        <w:spacing w:before="100" w:beforeAutospacing="1" w:after="0" w:line="240" w:lineRule="auto"/>
        <w:jc w:val="both"/>
        <w:rPr>
          <w:rFonts w:ascii="Times New Roman" w:hAnsi="Times New Roman"/>
          <w:sz w:val="24"/>
          <w:szCs w:val="24"/>
          <w:lang w:eastAsia="fi-FI"/>
        </w:rPr>
      </w:pPr>
      <w:r w:rsidRPr="00BD63BA">
        <w:rPr>
          <w:rFonts w:ascii="Times New Roman" w:hAnsi="Times New Roman"/>
          <w:sz w:val="24"/>
          <w:szCs w:val="24"/>
          <w:lang w:eastAsia="fi-FI"/>
        </w:rPr>
        <w:t xml:space="preserve">Piirissä järjestetään </w:t>
      </w:r>
      <w:r w:rsidR="00BD63BA" w:rsidRPr="00BD63BA">
        <w:rPr>
          <w:rFonts w:ascii="Times New Roman" w:hAnsi="Times New Roman"/>
          <w:sz w:val="24"/>
          <w:szCs w:val="24"/>
          <w:lang w:eastAsia="fi-FI"/>
        </w:rPr>
        <w:t>edelleen</w:t>
      </w:r>
      <w:r w:rsidRPr="00BD63BA">
        <w:rPr>
          <w:rFonts w:ascii="Times New Roman" w:hAnsi="Times New Roman"/>
          <w:sz w:val="24"/>
          <w:szCs w:val="24"/>
          <w:lang w:eastAsia="fi-FI"/>
        </w:rPr>
        <w:t xml:space="preserve"> jäsenhankintakilpailu, jossa kolme parasta jäsenhankkijaa palkitaan kannustepalkinnoilla. Sen tuloksia laskettaessa otetaan huomioon jokainen vuoden 202</w:t>
      </w:r>
      <w:r w:rsidR="00BD63BA" w:rsidRPr="00BD63BA">
        <w:rPr>
          <w:rFonts w:ascii="Times New Roman" w:hAnsi="Times New Roman"/>
          <w:sz w:val="24"/>
          <w:szCs w:val="24"/>
          <w:lang w:eastAsia="fi-FI"/>
        </w:rPr>
        <w:t>3</w:t>
      </w:r>
      <w:r w:rsidRPr="00BD63BA">
        <w:rPr>
          <w:rFonts w:ascii="Times New Roman" w:hAnsi="Times New Roman"/>
          <w:sz w:val="24"/>
          <w:szCs w:val="24"/>
          <w:lang w:eastAsia="fi-FI"/>
        </w:rPr>
        <w:t xml:space="preserve"> aikana jäsenmaksunsa ensimmäisen kerran maksanut uusi jäsen. Ne yhdistykset, joiden jäsenmäärä ei laske, palkitaan kevätkokouksen päätöksen mukaisilla kannustepalkkioilla.</w:t>
      </w:r>
      <w:bookmarkEnd w:id="4"/>
    </w:p>
    <w:bookmarkEnd w:id="2"/>
    <w:p w14:paraId="4B33129F" w14:textId="48F022D3" w:rsidR="006952E9" w:rsidRPr="00BD63BA" w:rsidRDefault="006952E9">
      <w:pPr>
        <w:spacing w:after="0" w:line="240" w:lineRule="auto"/>
        <w:rPr>
          <w:rFonts w:ascii="Times New Roman" w:hAnsi="Times New Roman"/>
          <w:sz w:val="24"/>
          <w:szCs w:val="24"/>
          <w:lang w:eastAsia="fi-FI"/>
        </w:rPr>
      </w:pPr>
    </w:p>
    <w:sectPr w:rsidR="006952E9" w:rsidRPr="00BD63BA" w:rsidSect="00370A6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02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F9F6" w14:textId="77777777" w:rsidR="00370A65" w:rsidRDefault="00370A65" w:rsidP="00EA7519">
      <w:pPr>
        <w:spacing w:after="0" w:line="240" w:lineRule="auto"/>
      </w:pPr>
      <w:r>
        <w:separator/>
      </w:r>
    </w:p>
  </w:endnote>
  <w:endnote w:type="continuationSeparator" w:id="0">
    <w:p w14:paraId="6A6D96C8" w14:textId="77777777" w:rsidR="00370A65" w:rsidRDefault="00370A65" w:rsidP="00EA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F305" w14:textId="77777777" w:rsidR="007947A7" w:rsidRDefault="007947A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3A61" w14:textId="77777777" w:rsidR="007947A7" w:rsidRDefault="007947A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224C" w14:textId="77777777" w:rsidR="007947A7" w:rsidRDefault="007947A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A92B" w14:textId="77777777" w:rsidR="00370A65" w:rsidRDefault="00370A65" w:rsidP="00EA7519">
      <w:pPr>
        <w:spacing w:after="0" w:line="240" w:lineRule="auto"/>
      </w:pPr>
      <w:r>
        <w:separator/>
      </w:r>
    </w:p>
  </w:footnote>
  <w:footnote w:type="continuationSeparator" w:id="0">
    <w:p w14:paraId="7460814C" w14:textId="77777777" w:rsidR="00370A65" w:rsidRDefault="00370A65" w:rsidP="00EA7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C93D" w14:textId="77777777" w:rsidR="007947A7" w:rsidRDefault="007947A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F766" w14:textId="4AE17C8A" w:rsidR="00365F76" w:rsidRPr="00582096" w:rsidRDefault="00365F76" w:rsidP="00365F76">
    <w:pPr>
      <w:pStyle w:val="Eivli"/>
      <w:rPr>
        <w:rFonts w:cstheme="minorHAnsi"/>
        <w:b/>
        <w:sz w:val="24"/>
        <w:szCs w:val="24"/>
      </w:rPr>
    </w:pPr>
    <w:bookmarkStart w:id="5" w:name="_Hlk117159712"/>
    <w:bookmarkStart w:id="6" w:name="_Hlk117159713"/>
    <w:r w:rsidRPr="00582096">
      <w:rPr>
        <w:rFonts w:cstheme="minorHAnsi"/>
        <w:b/>
        <w:noProof/>
        <w:sz w:val="24"/>
        <w:szCs w:val="24"/>
      </w:rPr>
      <w:drawing>
        <wp:anchor distT="0" distB="0" distL="114300" distR="114300" simplePos="0" relativeHeight="251659264" behindDoc="0" locked="0" layoutInCell="1" allowOverlap="1" wp14:anchorId="51C9C0C7" wp14:editId="43F56324">
          <wp:simplePos x="0" y="0"/>
          <wp:positionH relativeFrom="margin">
            <wp:align>left</wp:align>
          </wp:positionH>
          <wp:positionV relativeFrom="paragraph">
            <wp:posOffset>7620</wp:posOffset>
          </wp:positionV>
          <wp:extent cx="510540" cy="510540"/>
          <wp:effectExtent l="0" t="0" r="3810" b="3810"/>
          <wp:wrapSquare wrapText="bothSides"/>
          <wp:docPr id="2" name="Kuva 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582096">
      <w:rPr>
        <w:rFonts w:cstheme="minorHAnsi"/>
        <w:b/>
        <w:sz w:val="24"/>
        <w:szCs w:val="24"/>
      </w:rPr>
      <w:t xml:space="preserve">VARSINAIS-SUOMEN RESERVIUPSEERIPIIRI RY         </w:t>
    </w:r>
    <w:r w:rsidRPr="00582096">
      <w:rPr>
        <w:rFonts w:cstheme="minorHAnsi"/>
        <w:b/>
        <w:sz w:val="24"/>
        <w:szCs w:val="24"/>
      </w:rPr>
      <w:tab/>
    </w:r>
    <w:r w:rsidRPr="00582096">
      <w:rPr>
        <w:rFonts w:cstheme="minorHAnsi"/>
        <w:b/>
        <w:sz w:val="24"/>
        <w:szCs w:val="24"/>
      </w:rPr>
      <w:tab/>
      <w:t xml:space="preserve">LIITE </w:t>
    </w:r>
    <w:r>
      <w:rPr>
        <w:rFonts w:cstheme="minorHAnsi"/>
        <w:b/>
        <w:sz w:val="24"/>
        <w:szCs w:val="24"/>
      </w:rPr>
      <w:t>3</w:t>
    </w:r>
  </w:p>
  <w:p w14:paraId="7FCAB188" w14:textId="77777777" w:rsidR="00365F76" w:rsidRPr="00582096" w:rsidRDefault="00365F76" w:rsidP="00365F76">
    <w:pPr>
      <w:pStyle w:val="Eivli"/>
      <w:rPr>
        <w:rFonts w:cstheme="minorHAnsi"/>
        <w:b/>
        <w:sz w:val="24"/>
        <w:szCs w:val="24"/>
      </w:rPr>
    </w:pPr>
  </w:p>
  <w:p w14:paraId="1E09B86D" w14:textId="77777777" w:rsidR="00365F76" w:rsidRPr="00582096" w:rsidRDefault="00365F76" w:rsidP="00365F76">
    <w:pPr>
      <w:pStyle w:val="Eivli"/>
      <w:rPr>
        <w:rFonts w:cstheme="minorHAnsi"/>
        <w:b/>
        <w:sz w:val="24"/>
        <w:szCs w:val="24"/>
      </w:rPr>
    </w:pPr>
  </w:p>
  <w:p w14:paraId="5A953A08" w14:textId="4125FFAB" w:rsidR="00533BF1" w:rsidRPr="00365F76" w:rsidRDefault="00365F76" w:rsidP="00365F76">
    <w:pPr>
      <w:pBdr>
        <w:bottom w:val="single" w:sz="4" w:space="1" w:color="auto"/>
      </w:pBdr>
      <w:rPr>
        <w:rFonts w:cstheme="minorHAnsi"/>
        <w:sz w:val="24"/>
        <w:szCs w:val="24"/>
      </w:rPr>
    </w:pPr>
    <w:r w:rsidRPr="00582096">
      <w:rPr>
        <w:rFonts w:cstheme="minorHAnsi"/>
        <w:sz w:val="24"/>
        <w:szCs w:val="24"/>
      </w:rPr>
      <w:t>Turku</w:t>
    </w:r>
    <w:r>
      <w:rPr>
        <w:rFonts w:cstheme="minorHAnsi"/>
        <w:sz w:val="24"/>
        <w:szCs w:val="24"/>
      </w:rPr>
      <w:t xml:space="preserve"> </w:t>
    </w:r>
    <w:r>
      <w:rPr>
        <w:rFonts w:cstheme="minorHAnsi"/>
        <w:sz w:val="24"/>
        <w:szCs w:val="24"/>
      </w:rPr>
      <w:tab/>
    </w:r>
    <w:r w:rsidRPr="00582096">
      <w:rPr>
        <w:rFonts w:cstheme="minorHAnsi"/>
        <w:sz w:val="24"/>
        <w:szCs w:val="24"/>
      </w:rPr>
      <w:tab/>
    </w:r>
    <w:r w:rsidRPr="00582096">
      <w:rPr>
        <w:rFonts w:cstheme="minorHAnsi"/>
        <w:sz w:val="24"/>
        <w:szCs w:val="24"/>
      </w:rPr>
      <w:tab/>
      <w:t xml:space="preserve">               </w:t>
    </w:r>
    <w:r w:rsidRPr="00582096">
      <w:rPr>
        <w:rFonts w:cstheme="minorHAnsi"/>
        <w:sz w:val="24"/>
        <w:szCs w:val="24"/>
      </w:rPr>
      <w:tab/>
    </w:r>
    <w:r w:rsidRPr="00582096">
      <w:rPr>
        <w:rFonts w:cstheme="minorHAnsi"/>
        <w:sz w:val="24"/>
        <w:szCs w:val="24"/>
      </w:rPr>
      <w:tab/>
    </w:r>
    <w:r w:rsidRPr="00582096">
      <w:rPr>
        <w:rFonts w:cstheme="minorHAnsi"/>
        <w:sz w:val="24"/>
        <w:szCs w:val="24"/>
      </w:rPr>
      <w:tab/>
      <w:t xml:space="preserve"> 3.11.2022</w:t>
    </w:r>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D37E" w14:textId="77777777" w:rsidR="007947A7" w:rsidRDefault="00794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8D"/>
    <w:multiLevelType w:val="hybridMultilevel"/>
    <w:tmpl w:val="D18C81F4"/>
    <w:lvl w:ilvl="0" w:tplc="E94499D6">
      <w:start w:val="1"/>
      <w:numFmt w:val="decimal"/>
      <w:lvlText w:val="%1."/>
      <w:lvlJc w:val="left"/>
      <w:pPr>
        <w:ind w:left="644" w:hanging="360"/>
      </w:pPr>
      <w:rPr>
        <w:rFonts w:cs="Times New Roman" w:hint="default"/>
        <w:sz w:val="28"/>
      </w:rPr>
    </w:lvl>
    <w:lvl w:ilvl="1" w:tplc="040B000F">
      <w:start w:val="1"/>
      <w:numFmt w:val="decimal"/>
      <w:lvlText w:val="%2."/>
      <w:lvlJc w:val="left"/>
      <w:pPr>
        <w:ind w:left="1440" w:hanging="360"/>
      </w:pPr>
      <w:rPr>
        <w:rFonts w:cs="Times New Roman" w:hint="default"/>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03A201AD"/>
    <w:multiLevelType w:val="hybridMultilevel"/>
    <w:tmpl w:val="063688A0"/>
    <w:lvl w:ilvl="0" w:tplc="7E62F69A">
      <w:start w:val="1"/>
      <w:numFmt w:val="decimal"/>
      <w:lvlText w:val="%1."/>
      <w:lvlJc w:val="left"/>
      <w:pPr>
        <w:ind w:left="2024"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051B7FBD"/>
    <w:multiLevelType w:val="hybridMultilevel"/>
    <w:tmpl w:val="2550C312"/>
    <w:lvl w:ilvl="0" w:tplc="CE229C0C">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6CB4C60"/>
    <w:multiLevelType w:val="multilevel"/>
    <w:tmpl w:val="666A8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46D9A"/>
    <w:multiLevelType w:val="hybridMultilevel"/>
    <w:tmpl w:val="C6982FBA"/>
    <w:lvl w:ilvl="0" w:tplc="7FCC1F2C">
      <w:start w:val="1"/>
      <w:numFmt w:val="decimal"/>
      <w:lvlText w:val="%1."/>
      <w:lvlJc w:val="left"/>
      <w:pPr>
        <w:ind w:left="2024" w:hanging="360"/>
      </w:pPr>
      <w:rPr>
        <w:rFonts w:cs="Times New Roman" w:hint="default"/>
      </w:rPr>
    </w:lvl>
    <w:lvl w:ilvl="1" w:tplc="BDB0A440">
      <w:numFmt w:val="bullet"/>
      <w:lvlText w:val="-"/>
      <w:lvlJc w:val="left"/>
      <w:pPr>
        <w:ind w:left="1440" w:hanging="360"/>
      </w:pPr>
      <w:rPr>
        <w:rFonts w:ascii="Calibri" w:eastAsia="Times New Roman" w:hAnsi="Calibri" w:hint="default"/>
      </w:rPr>
    </w:lvl>
    <w:lvl w:ilvl="2" w:tplc="040B0001">
      <w:start w:val="1"/>
      <w:numFmt w:val="bullet"/>
      <w:lvlText w:val=""/>
      <w:lvlJc w:val="left"/>
      <w:pPr>
        <w:ind w:left="2160" w:hanging="180"/>
      </w:pPr>
      <w:rPr>
        <w:rFonts w:ascii="Symbol" w:hAnsi="Symbol" w:hint="default"/>
      </w:rPr>
    </w:lvl>
    <w:lvl w:ilvl="3" w:tplc="77C2D1BA">
      <w:start w:val="40"/>
      <w:numFmt w:val="decimalZero"/>
      <w:lvlText w:val="%4"/>
      <w:lvlJc w:val="left"/>
      <w:pPr>
        <w:ind w:left="2880" w:hanging="360"/>
      </w:pPr>
      <w:rPr>
        <w:rFonts w:cs="Times New Roman" w:hint="default"/>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15:restartNumberingAfterBreak="0">
    <w:nsid w:val="1F761E12"/>
    <w:multiLevelType w:val="hybridMultilevel"/>
    <w:tmpl w:val="B44696BA"/>
    <w:lvl w:ilvl="0" w:tplc="340E80C2">
      <w:numFmt w:val="bullet"/>
      <w:lvlText w:val="-"/>
      <w:lvlJc w:val="left"/>
      <w:pPr>
        <w:ind w:left="1080" w:hanging="360"/>
      </w:pPr>
      <w:rPr>
        <w:rFonts w:ascii="Times New Roman" w:eastAsia="Times New Roman" w:hAnsi="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299D1FC9"/>
    <w:multiLevelType w:val="hybridMultilevel"/>
    <w:tmpl w:val="1DFCBE1C"/>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7" w15:restartNumberingAfterBreak="0">
    <w:nsid w:val="2C6673F2"/>
    <w:multiLevelType w:val="hybridMultilevel"/>
    <w:tmpl w:val="93525456"/>
    <w:lvl w:ilvl="0" w:tplc="57281FF0">
      <w:numFmt w:val="bullet"/>
      <w:lvlText w:val="-"/>
      <w:lvlJc w:val="left"/>
      <w:pPr>
        <w:ind w:left="2024" w:hanging="360"/>
      </w:pPr>
      <w:rPr>
        <w:rFonts w:ascii="Calibri" w:eastAsia="Times New Roman" w:hAnsi="Calibri"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DA143F0"/>
    <w:multiLevelType w:val="hybridMultilevel"/>
    <w:tmpl w:val="2734583C"/>
    <w:lvl w:ilvl="0" w:tplc="340E80C2">
      <w:numFmt w:val="bullet"/>
      <w:lvlText w:val="-"/>
      <w:lvlJc w:val="left"/>
      <w:pPr>
        <w:ind w:left="840" w:hanging="360"/>
      </w:pPr>
      <w:rPr>
        <w:rFonts w:ascii="Times New Roman" w:eastAsia="Times New Roman" w:hAnsi="Times New Roman" w:hint="default"/>
      </w:rPr>
    </w:lvl>
    <w:lvl w:ilvl="1" w:tplc="040B0003" w:tentative="1">
      <w:start w:val="1"/>
      <w:numFmt w:val="bullet"/>
      <w:lvlText w:val="o"/>
      <w:lvlJc w:val="left"/>
      <w:pPr>
        <w:ind w:left="1560" w:hanging="360"/>
      </w:pPr>
      <w:rPr>
        <w:rFonts w:ascii="Courier New" w:hAnsi="Courier New" w:hint="default"/>
      </w:rPr>
    </w:lvl>
    <w:lvl w:ilvl="2" w:tplc="040B0005" w:tentative="1">
      <w:start w:val="1"/>
      <w:numFmt w:val="bullet"/>
      <w:lvlText w:val=""/>
      <w:lvlJc w:val="left"/>
      <w:pPr>
        <w:ind w:left="2280" w:hanging="360"/>
      </w:pPr>
      <w:rPr>
        <w:rFonts w:ascii="Wingdings" w:hAnsi="Wingdings" w:hint="default"/>
      </w:rPr>
    </w:lvl>
    <w:lvl w:ilvl="3" w:tplc="040B0001" w:tentative="1">
      <w:start w:val="1"/>
      <w:numFmt w:val="bullet"/>
      <w:lvlText w:val=""/>
      <w:lvlJc w:val="left"/>
      <w:pPr>
        <w:ind w:left="3000" w:hanging="360"/>
      </w:pPr>
      <w:rPr>
        <w:rFonts w:ascii="Symbol" w:hAnsi="Symbol" w:hint="default"/>
      </w:rPr>
    </w:lvl>
    <w:lvl w:ilvl="4" w:tplc="040B0003" w:tentative="1">
      <w:start w:val="1"/>
      <w:numFmt w:val="bullet"/>
      <w:lvlText w:val="o"/>
      <w:lvlJc w:val="left"/>
      <w:pPr>
        <w:ind w:left="3720" w:hanging="360"/>
      </w:pPr>
      <w:rPr>
        <w:rFonts w:ascii="Courier New" w:hAnsi="Courier New" w:hint="default"/>
      </w:rPr>
    </w:lvl>
    <w:lvl w:ilvl="5" w:tplc="040B0005" w:tentative="1">
      <w:start w:val="1"/>
      <w:numFmt w:val="bullet"/>
      <w:lvlText w:val=""/>
      <w:lvlJc w:val="left"/>
      <w:pPr>
        <w:ind w:left="4440" w:hanging="360"/>
      </w:pPr>
      <w:rPr>
        <w:rFonts w:ascii="Wingdings" w:hAnsi="Wingdings" w:hint="default"/>
      </w:rPr>
    </w:lvl>
    <w:lvl w:ilvl="6" w:tplc="040B0001" w:tentative="1">
      <w:start w:val="1"/>
      <w:numFmt w:val="bullet"/>
      <w:lvlText w:val=""/>
      <w:lvlJc w:val="left"/>
      <w:pPr>
        <w:ind w:left="5160" w:hanging="360"/>
      </w:pPr>
      <w:rPr>
        <w:rFonts w:ascii="Symbol" w:hAnsi="Symbol" w:hint="default"/>
      </w:rPr>
    </w:lvl>
    <w:lvl w:ilvl="7" w:tplc="040B0003" w:tentative="1">
      <w:start w:val="1"/>
      <w:numFmt w:val="bullet"/>
      <w:lvlText w:val="o"/>
      <w:lvlJc w:val="left"/>
      <w:pPr>
        <w:ind w:left="5880" w:hanging="360"/>
      </w:pPr>
      <w:rPr>
        <w:rFonts w:ascii="Courier New" w:hAnsi="Courier New" w:hint="default"/>
      </w:rPr>
    </w:lvl>
    <w:lvl w:ilvl="8" w:tplc="040B0005" w:tentative="1">
      <w:start w:val="1"/>
      <w:numFmt w:val="bullet"/>
      <w:lvlText w:val=""/>
      <w:lvlJc w:val="left"/>
      <w:pPr>
        <w:ind w:left="6600" w:hanging="360"/>
      </w:pPr>
      <w:rPr>
        <w:rFonts w:ascii="Wingdings" w:hAnsi="Wingdings" w:hint="default"/>
      </w:rPr>
    </w:lvl>
  </w:abstractNum>
  <w:abstractNum w:abstractNumId="9" w15:restartNumberingAfterBreak="0">
    <w:nsid w:val="342371D4"/>
    <w:multiLevelType w:val="hybridMultilevel"/>
    <w:tmpl w:val="63C01F14"/>
    <w:lvl w:ilvl="0" w:tplc="E5AA3D1A">
      <w:start w:val="1"/>
      <w:numFmt w:val="decimal"/>
      <w:lvlText w:val="%1."/>
      <w:lvlJc w:val="left"/>
      <w:pPr>
        <w:ind w:left="2024" w:hanging="360"/>
      </w:pPr>
      <w:rPr>
        <w:rFonts w:cs="Times New Roman" w:hint="default"/>
      </w:rPr>
    </w:lvl>
    <w:lvl w:ilvl="1" w:tplc="57281FF0">
      <w:numFmt w:val="bullet"/>
      <w:lvlText w:val="-"/>
      <w:lvlJc w:val="left"/>
      <w:pPr>
        <w:ind w:left="2744" w:hanging="360"/>
      </w:pPr>
      <w:rPr>
        <w:rFonts w:ascii="Calibri" w:eastAsia="Times New Roman" w:hAnsi="Calibri" w:hint="default"/>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10" w15:restartNumberingAfterBreak="0">
    <w:nsid w:val="3E93466C"/>
    <w:multiLevelType w:val="hybridMultilevel"/>
    <w:tmpl w:val="36A60E84"/>
    <w:lvl w:ilvl="0" w:tplc="24343AEE">
      <w:start w:val="1"/>
      <w:numFmt w:val="decimal"/>
      <w:lvlText w:val="%1."/>
      <w:lvlJc w:val="left"/>
      <w:pPr>
        <w:ind w:left="1637" w:hanging="360"/>
      </w:pPr>
      <w:rPr>
        <w:rFonts w:cs="Times New Roman" w:hint="default"/>
        <w:color w:val="auto"/>
      </w:rPr>
    </w:lvl>
    <w:lvl w:ilvl="1" w:tplc="040B0019">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11" w15:restartNumberingAfterBreak="0">
    <w:nsid w:val="44B770D7"/>
    <w:multiLevelType w:val="hybridMultilevel"/>
    <w:tmpl w:val="93AA6F14"/>
    <w:lvl w:ilvl="0" w:tplc="040B000F">
      <w:start w:val="1"/>
      <w:numFmt w:val="decimal"/>
      <w:lvlText w:val="%1."/>
      <w:lvlJc w:val="left"/>
      <w:pPr>
        <w:ind w:left="2024" w:hanging="360"/>
      </w:pPr>
      <w:rPr>
        <w:rFonts w:cs="Times New Roman"/>
      </w:rPr>
    </w:lvl>
    <w:lvl w:ilvl="1" w:tplc="040B0019" w:tentative="1">
      <w:start w:val="1"/>
      <w:numFmt w:val="lowerLetter"/>
      <w:lvlText w:val="%2."/>
      <w:lvlJc w:val="left"/>
      <w:pPr>
        <w:ind w:left="2744" w:hanging="360"/>
      </w:pPr>
      <w:rPr>
        <w:rFonts w:cs="Times New Roman"/>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12" w15:restartNumberingAfterBreak="0">
    <w:nsid w:val="512F2BA0"/>
    <w:multiLevelType w:val="multilevel"/>
    <w:tmpl w:val="9A344D08"/>
    <w:lvl w:ilvl="0">
      <w:start w:val="12"/>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537677A"/>
    <w:multiLevelType w:val="multilevel"/>
    <w:tmpl w:val="B9CAEB98"/>
    <w:lvl w:ilvl="0">
      <w:start w:val="12"/>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305"/>
        </w:tabs>
        <w:ind w:left="1305" w:hanging="1305"/>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5C4A3E68"/>
    <w:multiLevelType w:val="hybridMultilevel"/>
    <w:tmpl w:val="E1924AB4"/>
    <w:lvl w:ilvl="0" w:tplc="57281FF0">
      <w:numFmt w:val="bullet"/>
      <w:lvlText w:val="-"/>
      <w:lvlJc w:val="left"/>
      <w:pPr>
        <w:ind w:left="2138" w:hanging="360"/>
      </w:pPr>
      <w:rPr>
        <w:rFonts w:ascii="Calibri" w:eastAsia="Times New Roman" w:hAnsi="Calibri" w:hint="default"/>
      </w:rPr>
    </w:lvl>
    <w:lvl w:ilvl="1" w:tplc="040B0003" w:tentative="1">
      <w:start w:val="1"/>
      <w:numFmt w:val="bullet"/>
      <w:lvlText w:val="o"/>
      <w:lvlJc w:val="left"/>
      <w:pPr>
        <w:ind w:left="2858" w:hanging="360"/>
      </w:pPr>
      <w:rPr>
        <w:rFonts w:ascii="Courier New" w:hAnsi="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5" w15:restartNumberingAfterBreak="0">
    <w:nsid w:val="5E594659"/>
    <w:multiLevelType w:val="hybridMultilevel"/>
    <w:tmpl w:val="F968A2D8"/>
    <w:lvl w:ilvl="0" w:tplc="040B0011">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5EF10AB5"/>
    <w:multiLevelType w:val="multilevel"/>
    <w:tmpl w:val="B9CAEB98"/>
    <w:lvl w:ilvl="0">
      <w:start w:val="12"/>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305"/>
        </w:tabs>
        <w:ind w:left="1305" w:hanging="1305"/>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15:restartNumberingAfterBreak="0">
    <w:nsid w:val="5F451203"/>
    <w:multiLevelType w:val="hybridMultilevel"/>
    <w:tmpl w:val="D7B25EC6"/>
    <w:lvl w:ilvl="0" w:tplc="2A50B29E">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F5578DD"/>
    <w:multiLevelType w:val="hybridMultilevel"/>
    <w:tmpl w:val="06789E46"/>
    <w:lvl w:ilvl="0" w:tplc="340E80C2">
      <w:numFmt w:val="bullet"/>
      <w:lvlText w:val="-"/>
      <w:lvlJc w:val="left"/>
      <w:pPr>
        <w:ind w:left="720" w:hanging="360"/>
      </w:pPr>
      <w:rPr>
        <w:rFonts w:ascii="Times New Roman" w:eastAsia="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33D6700"/>
    <w:multiLevelType w:val="hybridMultilevel"/>
    <w:tmpl w:val="68A615FC"/>
    <w:lvl w:ilvl="0" w:tplc="340E80C2">
      <w:numFmt w:val="bullet"/>
      <w:lvlText w:val="-"/>
      <w:lvlJc w:val="left"/>
      <w:pPr>
        <w:ind w:left="1080" w:hanging="360"/>
      </w:pPr>
      <w:rPr>
        <w:rFonts w:ascii="Times New Roman" w:eastAsia="Times New Roman" w:hAnsi="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731B214C"/>
    <w:multiLevelType w:val="multilevel"/>
    <w:tmpl w:val="B9CAEB98"/>
    <w:lvl w:ilvl="0">
      <w:start w:val="12"/>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305"/>
        </w:tabs>
        <w:ind w:left="1305" w:hanging="1305"/>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15:restartNumberingAfterBreak="0">
    <w:nsid w:val="76AB4C5C"/>
    <w:multiLevelType w:val="hybridMultilevel"/>
    <w:tmpl w:val="38381EA6"/>
    <w:lvl w:ilvl="0" w:tplc="040B000F">
      <w:start w:val="1"/>
      <w:numFmt w:val="decimal"/>
      <w:lvlText w:val="%1."/>
      <w:lvlJc w:val="left"/>
      <w:pPr>
        <w:ind w:left="2024" w:hanging="360"/>
      </w:pPr>
      <w:rPr>
        <w:rFonts w:cs="Times New Roman"/>
      </w:rPr>
    </w:lvl>
    <w:lvl w:ilvl="1" w:tplc="57281FF0">
      <w:numFmt w:val="bullet"/>
      <w:lvlText w:val="-"/>
      <w:lvlJc w:val="left"/>
      <w:pPr>
        <w:ind w:left="2744" w:hanging="360"/>
      </w:pPr>
      <w:rPr>
        <w:rFonts w:ascii="Calibri" w:eastAsia="Times New Roman" w:hAnsi="Calibri" w:hint="default"/>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22" w15:restartNumberingAfterBreak="0">
    <w:nsid w:val="78AD67F9"/>
    <w:multiLevelType w:val="hybridMultilevel"/>
    <w:tmpl w:val="97FC3FAE"/>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3" w15:restartNumberingAfterBreak="0">
    <w:nsid w:val="7E263C95"/>
    <w:multiLevelType w:val="hybridMultilevel"/>
    <w:tmpl w:val="D116B30A"/>
    <w:lvl w:ilvl="0" w:tplc="57281FF0">
      <w:numFmt w:val="bullet"/>
      <w:lvlText w:val="-"/>
      <w:lvlJc w:val="left"/>
      <w:pPr>
        <w:ind w:left="2138" w:hanging="360"/>
      </w:pPr>
      <w:rPr>
        <w:rFonts w:ascii="Calibri" w:eastAsia="Times New Roman" w:hAnsi="Calibri" w:hint="default"/>
      </w:rPr>
    </w:lvl>
    <w:lvl w:ilvl="1" w:tplc="040B0003" w:tentative="1">
      <w:start w:val="1"/>
      <w:numFmt w:val="bullet"/>
      <w:lvlText w:val="o"/>
      <w:lvlJc w:val="left"/>
      <w:pPr>
        <w:ind w:left="2858" w:hanging="360"/>
      </w:pPr>
      <w:rPr>
        <w:rFonts w:ascii="Courier New" w:hAnsi="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hint="default"/>
      </w:rPr>
    </w:lvl>
    <w:lvl w:ilvl="8" w:tplc="040B0005" w:tentative="1">
      <w:start w:val="1"/>
      <w:numFmt w:val="bullet"/>
      <w:lvlText w:val=""/>
      <w:lvlJc w:val="left"/>
      <w:pPr>
        <w:ind w:left="7898" w:hanging="360"/>
      </w:pPr>
      <w:rPr>
        <w:rFonts w:ascii="Wingdings" w:hAnsi="Wingdings" w:hint="default"/>
      </w:rPr>
    </w:lvl>
  </w:abstractNum>
  <w:num w:numId="1" w16cid:durableId="2065830200">
    <w:abstractNumId w:val="22"/>
  </w:num>
  <w:num w:numId="2" w16cid:durableId="648631876">
    <w:abstractNumId w:val="10"/>
  </w:num>
  <w:num w:numId="3" w16cid:durableId="116025360">
    <w:abstractNumId w:val="0"/>
  </w:num>
  <w:num w:numId="4" w16cid:durableId="259876141">
    <w:abstractNumId w:val="6"/>
  </w:num>
  <w:num w:numId="5" w16cid:durableId="1699968226">
    <w:abstractNumId w:val="11"/>
  </w:num>
  <w:num w:numId="6" w16cid:durableId="948241143">
    <w:abstractNumId w:val="4"/>
  </w:num>
  <w:num w:numId="7" w16cid:durableId="1803572323">
    <w:abstractNumId w:val="1"/>
  </w:num>
  <w:num w:numId="8" w16cid:durableId="1072894702">
    <w:abstractNumId w:val="21"/>
  </w:num>
  <w:num w:numId="9" w16cid:durableId="1907566848">
    <w:abstractNumId w:val="14"/>
  </w:num>
  <w:num w:numId="10" w16cid:durableId="862323675">
    <w:abstractNumId w:val="23"/>
  </w:num>
  <w:num w:numId="11" w16cid:durableId="2085831528">
    <w:abstractNumId w:val="7"/>
  </w:num>
  <w:num w:numId="12" w16cid:durableId="550263675">
    <w:abstractNumId w:val="9"/>
  </w:num>
  <w:num w:numId="13" w16cid:durableId="1386445851">
    <w:abstractNumId w:val="20"/>
  </w:num>
  <w:num w:numId="14" w16cid:durableId="1770083962">
    <w:abstractNumId w:val="13"/>
  </w:num>
  <w:num w:numId="15" w16cid:durableId="1928031761">
    <w:abstractNumId w:val="16"/>
  </w:num>
  <w:num w:numId="16" w16cid:durableId="1021737169">
    <w:abstractNumId w:val="12"/>
  </w:num>
  <w:num w:numId="17" w16cid:durableId="1435788887">
    <w:abstractNumId w:val="8"/>
  </w:num>
  <w:num w:numId="18" w16cid:durableId="2009793250">
    <w:abstractNumId w:val="3"/>
  </w:num>
  <w:num w:numId="19" w16cid:durableId="778531669">
    <w:abstractNumId w:val="2"/>
  </w:num>
  <w:num w:numId="20" w16cid:durableId="1430851951">
    <w:abstractNumId w:val="15"/>
  </w:num>
  <w:num w:numId="21" w16cid:durableId="542252894">
    <w:abstractNumId w:val="5"/>
  </w:num>
  <w:num w:numId="22" w16cid:durableId="1855612109">
    <w:abstractNumId w:val="19"/>
  </w:num>
  <w:num w:numId="23" w16cid:durableId="1313874043">
    <w:abstractNumId w:val="17"/>
  </w:num>
  <w:num w:numId="24" w16cid:durableId="19044143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5E"/>
    <w:rsid w:val="0000005E"/>
    <w:rsid w:val="00000393"/>
    <w:rsid w:val="00024B2E"/>
    <w:rsid w:val="00025A1A"/>
    <w:rsid w:val="000271F3"/>
    <w:rsid w:val="00035467"/>
    <w:rsid w:val="00054A20"/>
    <w:rsid w:val="00055356"/>
    <w:rsid w:val="00062FF9"/>
    <w:rsid w:val="0006716B"/>
    <w:rsid w:val="00071F41"/>
    <w:rsid w:val="000B2BD4"/>
    <w:rsid w:val="000B732A"/>
    <w:rsid w:val="000C4919"/>
    <w:rsid w:val="000D073A"/>
    <w:rsid w:val="000D65E4"/>
    <w:rsid w:val="000D6DC1"/>
    <w:rsid w:val="000E2018"/>
    <w:rsid w:val="000E6776"/>
    <w:rsid w:val="000F76E9"/>
    <w:rsid w:val="001335AE"/>
    <w:rsid w:val="00151CCA"/>
    <w:rsid w:val="00153512"/>
    <w:rsid w:val="00162152"/>
    <w:rsid w:val="0016367E"/>
    <w:rsid w:val="001721D6"/>
    <w:rsid w:val="00174012"/>
    <w:rsid w:val="0018352A"/>
    <w:rsid w:val="00185EF9"/>
    <w:rsid w:val="00187C70"/>
    <w:rsid w:val="00194CD2"/>
    <w:rsid w:val="00194D52"/>
    <w:rsid w:val="001A3D45"/>
    <w:rsid w:val="001A4350"/>
    <w:rsid w:val="001C5500"/>
    <w:rsid w:val="001D04D1"/>
    <w:rsid w:val="001D4719"/>
    <w:rsid w:val="001D4E35"/>
    <w:rsid w:val="001F1D05"/>
    <w:rsid w:val="002017F9"/>
    <w:rsid w:val="002051F9"/>
    <w:rsid w:val="00214DCA"/>
    <w:rsid w:val="00220F79"/>
    <w:rsid w:val="002243C8"/>
    <w:rsid w:val="00226720"/>
    <w:rsid w:val="00234BB7"/>
    <w:rsid w:val="00245F69"/>
    <w:rsid w:val="00247B61"/>
    <w:rsid w:val="00256A8F"/>
    <w:rsid w:val="00262F34"/>
    <w:rsid w:val="0026716F"/>
    <w:rsid w:val="002A6613"/>
    <w:rsid w:val="002B4B5B"/>
    <w:rsid w:val="002B6508"/>
    <w:rsid w:val="002C2AA2"/>
    <w:rsid w:val="002C4C03"/>
    <w:rsid w:val="002E141C"/>
    <w:rsid w:val="002F398D"/>
    <w:rsid w:val="00323FF5"/>
    <w:rsid w:val="003324C3"/>
    <w:rsid w:val="00334BBB"/>
    <w:rsid w:val="0035387D"/>
    <w:rsid w:val="003540F0"/>
    <w:rsid w:val="00355349"/>
    <w:rsid w:val="00362B5B"/>
    <w:rsid w:val="00365F76"/>
    <w:rsid w:val="00370A65"/>
    <w:rsid w:val="003809BA"/>
    <w:rsid w:val="00382B26"/>
    <w:rsid w:val="003A071F"/>
    <w:rsid w:val="003D196B"/>
    <w:rsid w:val="003D48D0"/>
    <w:rsid w:val="003E02EC"/>
    <w:rsid w:val="003E12F0"/>
    <w:rsid w:val="003F2A2E"/>
    <w:rsid w:val="00416288"/>
    <w:rsid w:val="00427A5D"/>
    <w:rsid w:val="00445D73"/>
    <w:rsid w:val="00447EAD"/>
    <w:rsid w:val="00450F3F"/>
    <w:rsid w:val="004557AE"/>
    <w:rsid w:val="00457F9B"/>
    <w:rsid w:val="00475D2C"/>
    <w:rsid w:val="00482A99"/>
    <w:rsid w:val="00482BFB"/>
    <w:rsid w:val="00485B45"/>
    <w:rsid w:val="004A3508"/>
    <w:rsid w:val="004A6531"/>
    <w:rsid w:val="004E1A7D"/>
    <w:rsid w:val="004F4988"/>
    <w:rsid w:val="00511546"/>
    <w:rsid w:val="005117E9"/>
    <w:rsid w:val="00512F09"/>
    <w:rsid w:val="00527050"/>
    <w:rsid w:val="00532105"/>
    <w:rsid w:val="00533BF1"/>
    <w:rsid w:val="00537967"/>
    <w:rsid w:val="005410F3"/>
    <w:rsid w:val="00542394"/>
    <w:rsid w:val="00592A01"/>
    <w:rsid w:val="005A1DCA"/>
    <w:rsid w:val="005A5179"/>
    <w:rsid w:val="005B366F"/>
    <w:rsid w:val="005C3CA4"/>
    <w:rsid w:val="005F6AB7"/>
    <w:rsid w:val="006016DE"/>
    <w:rsid w:val="006051F1"/>
    <w:rsid w:val="0062375B"/>
    <w:rsid w:val="00631D73"/>
    <w:rsid w:val="0065497C"/>
    <w:rsid w:val="006643A5"/>
    <w:rsid w:val="00670D77"/>
    <w:rsid w:val="0067151C"/>
    <w:rsid w:val="0069051B"/>
    <w:rsid w:val="00694298"/>
    <w:rsid w:val="006946F2"/>
    <w:rsid w:val="006952E9"/>
    <w:rsid w:val="006B177C"/>
    <w:rsid w:val="006E1F5B"/>
    <w:rsid w:val="006E30C7"/>
    <w:rsid w:val="006E3441"/>
    <w:rsid w:val="006E4E3C"/>
    <w:rsid w:val="006F0C42"/>
    <w:rsid w:val="006F2C07"/>
    <w:rsid w:val="00711F98"/>
    <w:rsid w:val="00721920"/>
    <w:rsid w:val="007311A1"/>
    <w:rsid w:val="00731AB3"/>
    <w:rsid w:val="00734B26"/>
    <w:rsid w:val="00740A0E"/>
    <w:rsid w:val="00743078"/>
    <w:rsid w:val="00753DEF"/>
    <w:rsid w:val="00753E46"/>
    <w:rsid w:val="00762F62"/>
    <w:rsid w:val="00782BF9"/>
    <w:rsid w:val="007947A7"/>
    <w:rsid w:val="007C159C"/>
    <w:rsid w:val="007F1C5E"/>
    <w:rsid w:val="007F3093"/>
    <w:rsid w:val="00812DD8"/>
    <w:rsid w:val="00816CA6"/>
    <w:rsid w:val="00845FEE"/>
    <w:rsid w:val="00852117"/>
    <w:rsid w:val="00862C28"/>
    <w:rsid w:val="008642E1"/>
    <w:rsid w:val="00876C90"/>
    <w:rsid w:val="00890EEB"/>
    <w:rsid w:val="008947E6"/>
    <w:rsid w:val="008952A6"/>
    <w:rsid w:val="008A04FF"/>
    <w:rsid w:val="008B1C4B"/>
    <w:rsid w:val="008B564C"/>
    <w:rsid w:val="008B76B0"/>
    <w:rsid w:val="008C5058"/>
    <w:rsid w:val="008D21D8"/>
    <w:rsid w:val="008E5672"/>
    <w:rsid w:val="008E5ADA"/>
    <w:rsid w:val="008E7D1A"/>
    <w:rsid w:val="008F3B50"/>
    <w:rsid w:val="008F6769"/>
    <w:rsid w:val="00904F09"/>
    <w:rsid w:val="009053D7"/>
    <w:rsid w:val="00912D14"/>
    <w:rsid w:val="009149EB"/>
    <w:rsid w:val="00922FC8"/>
    <w:rsid w:val="00926BAB"/>
    <w:rsid w:val="00931043"/>
    <w:rsid w:val="00933BF1"/>
    <w:rsid w:val="00935D33"/>
    <w:rsid w:val="009379E7"/>
    <w:rsid w:val="00937ACA"/>
    <w:rsid w:val="009420BA"/>
    <w:rsid w:val="009820A1"/>
    <w:rsid w:val="00982C92"/>
    <w:rsid w:val="00985447"/>
    <w:rsid w:val="0099051A"/>
    <w:rsid w:val="009A64F6"/>
    <w:rsid w:val="009B53C3"/>
    <w:rsid w:val="009D558A"/>
    <w:rsid w:val="009E61F0"/>
    <w:rsid w:val="009F0534"/>
    <w:rsid w:val="009F7BB7"/>
    <w:rsid w:val="00A02F77"/>
    <w:rsid w:val="00A11225"/>
    <w:rsid w:val="00A11BA1"/>
    <w:rsid w:val="00A15F2C"/>
    <w:rsid w:val="00A4474B"/>
    <w:rsid w:val="00A76E4F"/>
    <w:rsid w:val="00A8498F"/>
    <w:rsid w:val="00A87EB4"/>
    <w:rsid w:val="00AA1090"/>
    <w:rsid w:val="00AB3D79"/>
    <w:rsid w:val="00AC042B"/>
    <w:rsid w:val="00AC3108"/>
    <w:rsid w:val="00AD24D8"/>
    <w:rsid w:val="00AE4B06"/>
    <w:rsid w:val="00AE4D87"/>
    <w:rsid w:val="00B04519"/>
    <w:rsid w:val="00B05068"/>
    <w:rsid w:val="00B246E5"/>
    <w:rsid w:val="00B41C93"/>
    <w:rsid w:val="00B626B4"/>
    <w:rsid w:val="00B8329E"/>
    <w:rsid w:val="00B916D1"/>
    <w:rsid w:val="00B95B5A"/>
    <w:rsid w:val="00BB3F60"/>
    <w:rsid w:val="00BC6DF8"/>
    <w:rsid w:val="00BD63BA"/>
    <w:rsid w:val="00BE1235"/>
    <w:rsid w:val="00BF3BF8"/>
    <w:rsid w:val="00BF3E68"/>
    <w:rsid w:val="00C045CD"/>
    <w:rsid w:val="00C05DEC"/>
    <w:rsid w:val="00C10EE2"/>
    <w:rsid w:val="00C11788"/>
    <w:rsid w:val="00C118F5"/>
    <w:rsid w:val="00C20179"/>
    <w:rsid w:val="00C570E6"/>
    <w:rsid w:val="00C600A9"/>
    <w:rsid w:val="00C66E26"/>
    <w:rsid w:val="00C75387"/>
    <w:rsid w:val="00C90F41"/>
    <w:rsid w:val="00CB315A"/>
    <w:rsid w:val="00CB61E1"/>
    <w:rsid w:val="00CE6BC4"/>
    <w:rsid w:val="00D07933"/>
    <w:rsid w:val="00D102A6"/>
    <w:rsid w:val="00D12DB5"/>
    <w:rsid w:val="00D21B85"/>
    <w:rsid w:val="00D450AB"/>
    <w:rsid w:val="00D66E46"/>
    <w:rsid w:val="00D717D5"/>
    <w:rsid w:val="00D969BC"/>
    <w:rsid w:val="00D97800"/>
    <w:rsid w:val="00DA2D5E"/>
    <w:rsid w:val="00DA4B31"/>
    <w:rsid w:val="00DB1E26"/>
    <w:rsid w:val="00DB2BF9"/>
    <w:rsid w:val="00DB5002"/>
    <w:rsid w:val="00DB7F76"/>
    <w:rsid w:val="00DC34A2"/>
    <w:rsid w:val="00DD0BD2"/>
    <w:rsid w:val="00DE00FA"/>
    <w:rsid w:val="00DF35B7"/>
    <w:rsid w:val="00DF7B51"/>
    <w:rsid w:val="00E31EE9"/>
    <w:rsid w:val="00E43C28"/>
    <w:rsid w:val="00E45879"/>
    <w:rsid w:val="00E474C7"/>
    <w:rsid w:val="00E85250"/>
    <w:rsid w:val="00E94DB7"/>
    <w:rsid w:val="00E9619D"/>
    <w:rsid w:val="00EA7519"/>
    <w:rsid w:val="00EB12D8"/>
    <w:rsid w:val="00EB239E"/>
    <w:rsid w:val="00ED2BDB"/>
    <w:rsid w:val="00EE2C33"/>
    <w:rsid w:val="00EF05F9"/>
    <w:rsid w:val="00EF19C7"/>
    <w:rsid w:val="00EF637C"/>
    <w:rsid w:val="00F12156"/>
    <w:rsid w:val="00F162CE"/>
    <w:rsid w:val="00F2575E"/>
    <w:rsid w:val="00F410DC"/>
    <w:rsid w:val="00F42085"/>
    <w:rsid w:val="00F42627"/>
    <w:rsid w:val="00F750A6"/>
    <w:rsid w:val="00F87B72"/>
    <w:rsid w:val="00F92294"/>
    <w:rsid w:val="00FA0CAF"/>
    <w:rsid w:val="00FA6E5C"/>
    <w:rsid w:val="00FB2F9B"/>
    <w:rsid w:val="00FB5706"/>
    <w:rsid w:val="00FD3259"/>
    <w:rsid w:val="00FD730B"/>
    <w:rsid w:val="00FF3C2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F65AC4"/>
  <w15:docId w15:val="{3C74E700-59CF-461E-97E4-9EE68806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C159C"/>
    <w:pPr>
      <w:spacing w:after="200" w:line="276" w:lineRule="auto"/>
    </w:pPr>
    <w:rPr>
      <w:sz w:val="22"/>
      <w:szCs w:val="22"/>
      <w:lang w:eastAsia="en-US"/>
    </w:rPr>
  </w:style>
  <w:style w:type="paragraph" w:styleId="Otsikko1">
    <w:name w:val="heading 1"/>
    <w:basedOn w:val="Normaali"/>
    <w:next w:val="Normaali"/>
    <w:link w:val="Otsikko1Char"/>
    <w:uiPriority w:val="99"/>
    <w:qFormat/>
    <w:rsid w:val="007311A1"/>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uiPriority w:val="99"/>
    <w:qFormat/>
    <w:rsid w:val="007311A1"/>
    <w:pPr>
      <w:keepNext/>
      <w:autoSpaceDE w:val="0"/>
      <w:autoSpaceDN w:val="0"/>
      <w:spacing w:after="0" w:line="240" w:lineRule="auto"/>
      <w:outlineLvl w:val="1"/>
    </w:pPr>
    <w:rPr>
      <w:rFonts w:ascii="Times New Roman" w:eastAsia="Times New Roman" w:hAnsi="Times New Roman"/>
      <w:b/>
      <w:bCs/>
      <w:sz w:val="24"/>
      <w:szCs w:val="24"/>
      <w:lang w:eastAsia="fi-FI"/>
    </w:rPr>
  </w:style>
  <w:style w:type="paragraph" w:styleId="Otsikko3">
    <w:name w:val="heading 3"/>
    <w:basedOn w:val="Normaali"/>
    <w:next w:val="Normaali"/>
    <w:link w:val="Otsikko3Char"/>
    <w:uiPriority w:val="99"/>
    <w:qFormat/>
    <w:rsid w:val="007311A1"/>
    <w:pPr>
      <w:keepNext/>
      <w:keepLines/>
      <w:spacing w:before="200" w:after="0"/>
      <w:outlineLvl w:val="2"/>
    </w:pPr>
    <w:rPr>
      <w:rFonts w:ascii="Cambria" w:eastAsia="Times New Roman" w:hAnsi="Cambria"/>
      <w:b/>
      <w:bCs/>
      <w:color w:val="4F81BD"/>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9"/>
    <w:locked/>
    <w:rsid w:val="007311A1"/>
    <w:rPr>
      <w:rFonts w:ascii="Cambria" w:hAnsi="Cambria" w:cs="Times New Roman"/>
      <w:b/>
      <w:bCs/>
      <w:color w:val="365F91"/>
      <w:sz w:val="28"/>
      <w:szCs w:val="28"/>
    </w:rPr>
  </w:style>
  <w:style w:type="character" w:customStyle="1" w:styleId="Otsikko2Char">
    <w:name w:val="Otsikko 2 Char"/>
    <w:link w:val="Otsikko2"/>
    <w:uiPriority w:val="99"/>
    <w:locked/>
    <w:rsid w:val="007311A1"/>
    <w:rPr>
      <w:rFonts w:ascii="Times New Roman" w:hAnsi="Times New Roman" w:cs="Times New Roman"/>
      <w:b/>
      <w:bCs/>
      <w:sz w:val="24"/>
      <w:szCs w:val="24"/>
      <w:lang w:eastAsia="fi-FI"/>
    </w:rPr>
  </w:style>
  <w:style w:type="character" w:customStyle="1" w:styleId="Otsikko3Char">
    <w:name w:val="Otsikko 3 Char"/>
    <w:link w:val="Otsikko3"/>
    <w:uiPriority w:val="99"/>
    <w:semiHidden/>
    <w:locked/>
    <w:rsid w:val="007311A1"/>
    <w:rPr>
      <w:rFonts w:ascii="Cambria" w:hAnsi="Cambria" w:cs="Times New Roman"/>
      <w:b/>
      <w:bCs/>
      <w:color w:val="4F81BD"/>
    </w:rPr>
  </w:style>
  <w:style w:type="paragraph" w:styleId="Seliteteksti">
    <w:name w:val="Balloon Text"/>
    <w:basedOn w:val="Normaali"/>
    <w:link w:val="SelitetekstiChar"/>
    <w:uiPriority w:val="99"/>
    <w:semiHidden/>
    <w:rsid w:val="00F2575E"/>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locked/>
    <w:rsid w:val="00F2575E"/>
    <w:rPr>
      <w:rFonts w:ascii="Tahoma" w:hAnsi="Tahoma" w:cs="Tahoma"/>
      <w:sz w:val="16"/>
      <w:szCs w:val="16"/>
    </w:rPr>
  </w:style>
  <w:style w:type="paragraph" w:styleId="Eivli">
    <w:name w:val="No Spacing"/>
    <w:uiPriority w:val="1"/>
    <w:qFormat/>
    <w:rsid w:val="00AA1090"/>
    <w:rPr>
      <w:sz w:val="22"/>
      <w:szCs w:val="22"/>
      <w:lang w:eastAsia="en-US"/>
    </w:rPr>
  </w:style>
  <w:style w:type="paragraph" w:styleId="Yltunniste">
    <w:name w:val="header"/>
    <w:basedOn w:val="Normaali"/>
    <w:link w:val="YltunnisteChar"/>
    <w:uiPriority w:val="99"/>
    <w:rsid w:val="00EA7519"/>
    <w:pPr>
      <w:tabs>
        <w:tab w:val="center" w:pos="4819"/>
        <w:tab w:val="right" w:pos="9638"/>
      </w:tabs>
      <w:spacing w:after="0" w:line="240" w:lineRule="auto"/>
    </w:pPr>
  </w:style>
  <w:style w:type="character" w:customStyle="1" w:styleId="YltunnisteChar">
    <w:name w:val="Ylätunniste Char"/>
    <w:link w:val="Yltunniste"/>
    <w:uiPriority w:val="99"/>
    <w:locked/>
    <w:rsid w:val="00EA7519"/>
    <w:rPr>
      <w:rFonts w:cs="Times New Roman"/>
    </w:rPr>
  </w:style>
  <w:style w:type="paragraph" w:styleId="Alatunniste">
    <w:name w:val="footer"/>
    <w:basedOn w:val="Normaali"/>
    <w:link w:val="AlatunnisteChar"/>
    <w:uiPriority w:val="99"/>
    <w:rsid w:val="00EA7519"/>
    <w:pPr>
      <w:tabs>
        <w:tab w:val="center" w:pos="4819"/>
        <w:tab w:val="right" w:pos="9638"/>
      </w:tabs>
      <w:spacing w:after="0" w:line="240" w:lineRule="auto"/>
    </w:pPr>
  </w:style>
  <w:style w:type="character" w:customStyle="1" w:styleId="AlatunnisteChar">
    <w:name w:val="Alatunniste Char"/>
    <w:link w:val="Alatunniste"/>
    <w:uiPriority w:val="99"/>
    <w:locked/>
    <w:rsid w:val="00EA7519"/>
    <w:rPr>
      <w:rFonts w:cs="Times New Roman"/>
    </w:rPr>
  </w:style>
  <w:style w:type="paragraph" w:styleId="Luettelokappale">
    <w:name w:val="List Paragraph"/>
    <w:basedOn w:val="Normaali"/>
    <w:uiPriority w:val="34"/>
    <w:qFormat/>
    <w:rsid w:val="00220F79"/>
    <w:pPr>
      <w:ind w:left="720"/>
      <w:contextualSpacing/>
    </w:pPr>
  </w:style>
  <w:style w:type="character" w:styleId="Hyperlinkki">
    <w:name w:val="Hyperlink"/>
    <w:uiPriority w:val="99"/>
    <w:rsid w:val="007311A1"/>
    <w:rPr>
      <w:rFonts w:cs="Times New Roman"/>
      <w:color w:val="0000FF"/>
      <w:u w:val="single"/>
    </w:rPr>
  </w:style>
  <w:style w:type="paragraph" w:styleId="Sisllysluettelonotsikko">
    <w:name w:val="TOC Heading"/>
    <w:basedOn w:val="Otsikko1"/>
    <w:next w:val="Normaali"/>
    <w:uiPriority w:val="99"/>
    <w:qFormat/>
    <w:rsid w:val="007311A1"/>
    <w:pPr>
      <w:outlineLvl w:val="9"/>
    </w:pPr>
    <w:rPr>
      <w:lang w:eastAsia="fi-FI"/>
    </w:rPr>
  </w:style>
  <w:style w:type="paragraph" w:styleId="Sisluet2">
    <w:name w:val="toc 2"/>
    <w:basedOn w:val="Normaali"/>
    <w:next w:val="Normaali"/>
    <w:autoRedefine/>
    <w:uiPriority w:val="99"/>
    <w:rsid w:val="007311A1"/>
    <w:pPr>
      <w:tabs>
        <w:tab w:val="left" w:pos="660"/>
        <w:tab w:val="right" w:leader="dot" w:pos="9537"/>
      </w:tabs>
      <w:spacing w:after="0" w:line="240" w:lineRule="auto"/>
      <w:ind w:left="240" w:right="1252"/>
    </w:pPr>
    <w:rPr>
      <w:rFonts w:ascii="Times New Roman" w:eastAsia="Times New Roman" w:hAnsi="Times New Roman"/>
      <w:sz w:val="24"/>
      <w:szCs w:val="20"/>
      <w:lang w:eastAsia="fi-FI"/>
    </w:rPr>
  </w:style>
  <w:style w:type="paragraph" w:styleId="Sisluet3">
    <w:name w:val="toc 3"/>
    <w:basedOn w:val="Normaali"/>
    <w:next w:val="Normaali"/>
    <w:autoRedefine/>
    <w:uiPriority w:val="99"/>
    <w:rsid w:val="007311A1"/>
    <w:pPr>
      <w:tabs>
        <w:tab w:val="left" w:pos="1320"/>
        <w:tab w:val="right" w:leader="dot" w:pos="9537"/>
      </w:tabs>
      <w:spacing w:after="0" w:line="240" w:lineRule="auto"/>
      <w:ind w:left="480" w:right="1065" w:firstLine="229"/>
    </w:pPr>
    <w:rPr>
      <w:rFonts w:ascii="Times New Roman" w:eastAsia="Times New Roman" w:hAnsi="Times New Roman"/>
      <w:sz w:val="24"/>
      <w:szCs w:val="20"/>
      <w:lang w:eastAsia="fi-FI"/>
    </w:rPr>
  </w:style>
  <w:style w:type="character" w:styleId="AvattuHyperlinkki">
    <w:name w:val="FollowedHyperlink"/>
    <w:uiPriority w:val="99"/>
    <w:semiHidden/>
    <w:rsid w:val="009149EB"/>
    <w:rPr>
      <w:rFonts w:cs="Times New Roman"/>
      <w:color w:val="800080"/>
      <w:u w:val="single"/>
    </w:rPr>
  </w:style>
  <w:style w:type="paragraph" w:customStyle="1" w:styleId="xl66">
    <w:name w:val="xl66"/>
    <w:basedOn w:val="Normaali"/>
    <w:uiPriority w:val="99"/>
    <w:rsid w:val="009149EB"/>
    <w:pP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7">
    <w:name w:val="xl67"/>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8">
    <w:name w:val="xl68"/>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69">
    <w:name w:val="xl69"/>
    <w:basedOn w:val="Normaali"/>
    <w:uiPriority w:val="99"/>
    <w:rsid w:val="009149E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0">
    <w:name w:val="xl70"/>
    <w:basedOn w:val="Normaali"/>
    <w:uiPriority w:val="99"/>
    <w:rsid w:val="009149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1">
    <w:name w:val="xl71"/>
    <w:basedOn w:val="Normaali"/>
    <w:uiPriority w:val="99"/>
    <w:rsid w:val="009149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72">
    <w:name w:val="xl72"/>
    <w:basedOn w:val="Normaali"/>
    <w:uiPriority w:val="99"/>
    <w:rsid w:val="009149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3">
    <w:name w:val="xl73"/>
    <w:basedOn w:val="Normaali"/>
    <w:uiPriority w:val="99"/>
    <w:rsid w:val="009149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74">
    <w:name w:val="xl74"/>
    <w:basedOn w:val="Normaali"/>
    <w:uiPriority w:val="99"/>
    <w:rsid w:val="009149E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5">
    <w:name w:val="xl75"/>
    <w:basedOn w:val="Normaali"/>
    <w:uiPriority w:val="99"/>
    <w:rsid w:val="009149EB"/>
    <w:pPr>
      <w:spacing w:before="100" w:beforeAutospacing="1" w:after="100" w:afterAutospacing="1" w:line="240" w:lineRule="auto"/>
      <w:jc w:val="center"/>
    </w:pPr>
    <w:rPr>
      <w:rFonts w:ascii="Times New Roman" w:eastAsia="Times New Roman" w:hAnsi="Times New Roman"/>
      <w:sz w:val="24"/>
      <w:szCs w:val="24"/>
      <w:lang w:eastAsia="fi-FI"/>
    </w:rPr>
  </w:style>
  <w:style w:type="paragraph" w:customStyle="1" w:styleId="xl76">
    <w:name w:val="xl76"/>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fi-FI"/>
    </w:rPr>
  </w:style>
  <w:style w:type="paragraph" w:customStyle="1" w:styleId="xl77">
    <w:name w:val="xl77"/>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fi-FI"/>
    </w:rPr>
  </w:style>
  <w:style w:type="paragraph" w:customStyle="1" w:styleId="xl64">
    <w:name w:val="xl64"/>
    <w:basedOn w:val="Normaali"/>
    <w:uiPriority w:val="99"/>
    <w:rsid w:val="00DA4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5">
    <w:name w:val="xl65"/>
    <w:basedOn w:val="Normaali"/>
    <w:uiPriority w:val="99"/>
    <w:rsid w:val="00DA4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styleId="NormaaliWWW">
    <w:name w:val="Normal (Web)"/>
    <w:basedOn w:val="Normaali"/>
    <w:uiPriority w:val="99"/>
    <w:rsid w:val="00845FEE"/>
    <w:pPr>
      <w:spacing w:before="100" w:beforeAutospacing="1" w:after="119" w:line="240" w:lineRule="auto"/>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8B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718">
      <w:bodyDiv w:val="1"/>
      <w:marLeft w:val="0"/>
      <w:marRight w:val="0"/>
      <w:marTop w:val="0"/>
      <w:marBottom w:val="0"/>
      <w:divBdr>
        <w:top w:val="none" w:sz="0" w:space="0" w:color="auto"/>
        <w:left w:val="none" w:sz="0" w:space="0" w:color="auto"/>
        <w:bottom w:val="none" w:sz="0" w:space="0" w:color="auto"/>
        <w:right w:val="none" w:sz="0" w:space="0" w:color="auto"/>
      </w:divBdr>
    </w:div>
    <w:div w:id="572274951">
      <w:marLeft w:val="0"/>
      <w:marRight w:val="0"/>
      <w:marTop w:val="0"/>
      <w:marBottom w:val="0"/>
      <w:divBdr>
        <w:top w:val="none" w:sz="0" w:space="0" w:color="auto"/>
        <w:left w:val="none" w:sz="0" w:space="0" w:color="auto"/>
        <w:bottom w:val="none" w:sz="0" w:space="0" w:color="auto"/>
        <w:right w:val="none" w:sz="0" w:space="0" w:color="auto"/>
      </w:divBdr>
    </w:div>
    <w:div w:id="572274952">
      <w:marLeft w:val="0"/>
      <w:marRight w:val="0"/>
      <w:marTop w:val="0"/>
      <w:marBottom w:val="0"/>
      <w:divBdr>
        <w:top w:val="none" w:sz="0" w:space="0" w:color="auto"/>
        <w:left w:val="none" w:sz="0" w:space="0" w:color="auto"/>
        <w:bottom w:val="none" w:sz="0" w:space="0" w:color="auto"/>
        <w:right w:val="none" w:sz="0" w:space="0" w:color="auto"/>
      </w:divBdr>
    </w:div>
    <w:div w:id="572274953">
      <w:marLeft w:val="0"/>
      <w:marRight w:val="0"/>
      <w:marTop w:val="0"/>
      <w:marBottom w:val="0"/>
      <w:divBdr>
        <w:top w:val="none" w:sz="0" w:space="0" w:color="auto"/>
        <w:left w:val="none" w:sz="0" w:space="0" w:color="auto"/>
        <w:bottom w:val="none" w:sz="0" w:space="0" w:color="auto"/>
        <w:right w:val="none" w:sz="0" w:space="0" w:color="auto"/>
      </w:divBdr>
    </w:div>
    <w:div w:id="572274954">
      <w:marLeft w:val="0"/>
      <w:marRight w:val="0"/>
      <w:marTop w:val="0"/>
      <w:marBottom w:val="0"/>
      <w:divBdr>
        <w:top w:val="none" w:sz="0" w:space="0" w:color="auto"/>
        <w:left w:val="none" w:sz="0" w:space="0" w:color="auto"/>
        <w:bottom w:val="none" w:sz="0" w:space="0" w:color="auto"/>
        <w:right w:val="none" w:sz="0" w:space="0" w:color="auto"/>
      </w:divBdr>
    </w:div>
    <w:div w:id="572274955">
      <w:marLeft w:val="0"/>
      <w:marRight w:val="0"/>
      <w:marTop w:val="0"/>
      <w:marBottom w:val="0"/>
      <w:divBdr>
        <w:top w:val="none" w:sz="0" w:space="0" w:color="auto"/>
        <w:left w:val="none" w:sz="0" w:space="0" w:color="auto"/>
        <w:bottom w:val="none" w:sz="0" w:space="0" w:color="auto"/>
        <w:right w:val="none" w:sz="0" w:space="0" w:color="auto"/>
      </w:divBdr>
    </w:div>
    <w:div w:id="572274956">
      <w:marLeft w:val="0"/>
      <w:marRight w:val="0"/>
      <w:marTop w:val="0"/>
      <w:marBottom w:val="0"/>
      <w:divBdr>
        <w:top w:val="none" w:sz="0" w:space="0" w:color="auto"/>
        <w:left w:val="none" w:sz="0" w:space="0" w:color="auto"/>
        <w:bottom w:val="none" w:sz="0" w:space="0" w:color="auto"/>
        <w:right w:val="none" w:sz="0" w:space="0" w:color="auto"/>
      </w:divBdr>
    </w:div>
    <w:div w:id="572274957">
      <w:marLeft w:val="0"/>
      <w:marRight w:val="0"/>
      <w:marTop w:val="0"/>
      <w:marBottom w:val="0"/>
      <w:divBdr>
        <w:top w:val="none" w:sz="0" w:space="0" w:color="auto"/>
        <w:left w:val="none" w:sz="0" w:space="0" w:color="auto"/>
        <w:bottom w:val="none" w:sz="0" w:space="0" w:color="auto"/>
        <w:right w:val="none" w:sz="0" w:space="0" w:color="auto"/>
      </w:divBdr>
    </w:div>
    <w:div w:id="572274958">
      <w:marLeft w:val="0"/>
      <w:marRight w:val="0"/>
      <w:marTop w:val="0"/>
      <w:marBottom w:val="0"/>
      <w:divBdr>
        <w:top w:val="none" w:sz="0" w:space="0" w:color="auto"/>
        <w:left w:val="none" w:sz="0" w:space="0" w:color="auto"/>
        <w:bottom w:val="none" w:sz="0" w:space="0" w:color="auto"/>
        <w:right w:val="none" w:sz="0" w:space="0" w:color="auto"/>
      </w:divBdr>
    </w:div>
    <w:div w:id="572274959">
      <w:marLeft w:val="0"/>
      <w:marRight w:val="0"/>
      <w:marTop w:val="0"/>
      <w:marBottom w:val="0"/>
      <w:divBdr>
        <w:top w:val="none" w:sz="0" w:space="0" w:color="auto"/>
        <w:left w:val="none" w:sz="0" w:space="0" w:color="auto"/>
        <w:bottom w:val="none" w:sz="0" w:space="0" w:color="auto"/>
        <w:right w:val="none" w:sz="0" w:space="0" w:color="auto"/>
      </w:divBdr>
    </w:div>
    <w:div w:id="572274960">
      <w:marLeft w:val="0"/>
      <w:marRight w:val="0"/>
      <w:marTop w:val="0"/>
      <w:marBottom w:val="0"/>
      <w:divBdr>
        <w:top w:val="none" w:sz="0" w:space="0" w:color="auto"/>
        <w:left w:val="none" w:sz="0" w:space="0" w:color="auto"/>
        <w:bottom w:val="none" w:sz="0" w:space="0" w:color="auto"/>
        <w:right w:val="none" w:sz="0" w:space="0" w:color="auto"/>
      </w:divBdr>
    </w:div>
    <w:div w:id="572274961">
      <w:marLeft w:val="0"/>
      <w:marRight w:val="0"/>
      <w:marTop w:val="0"/>
      <w:marBottom w:val="0"/>
      <w:divBdr>
        <w:top w:val="none" w:sz="0" w:space="0" w:color="auto"/>
        <w:left w:val="none" w:sz="0" w:space="0" w:color="auto"/>
        <w:bottom w:val="none" w:sz="0" w:space="0" w:color="auto"/>
        <w:right w:val="none" w:sz="0" w:space="0" w:color="auto"/>
      </w:divBdr>
    </w:div>
    <w:div w:id="572274963">
      <w:marLeft w:val="0"/>
      <w:marRight w:val="0"/>
      <w:marTop w:val="0"/>
      <w:marBottom w:val="0"/>
      <w:divBdr>
        <w:top w:val="none" w:sz="0" w:space="0" w:color="auto"/>
        <w:left w:val="none" w:sz="0" w:space="0" w:color="auto"/>
        <w:bottom w:val="none" w:sz="0" w:space="0" w:color="auto"/>
        <w:right w:val="none" w:sz="0" w:space="0" w:color="auto"/>
      </w:divBdr>
    </w:div>
    <w:div w:id="572274965">
      <w:marLeft w:val="0"/>
      <w:marRight w:val="0"/>
      <w:marTop w:val="0"/>
      <w:marBottom w:val="0"/>
      <w:divBdr>
        <w:top w:val="none" w:sz="0" w:space="0" w:color="auto"/>
        <w:left w:val="none" w:sz="0" w:space="0" w:color="auto"/>
        <w:bottom w:val="none" w:sz="0" w:space="0" w:color="auto"/>
        <w:right w:val="none" w:sz="0" w:space="0" w:color="auto"/>
      </w:divBdr>
      <w:divsChild>
        <w:div w:id="572274964">
          <w:marLeft w:val="0"/>
          <w:marRight w:val="0"/>
          <w:marTop w:val="0"/>
          <w:marBottom w:val="0"/>
          <w:divBdr>
            <w:top w:val="none" w:sz="0" w:space="0" w:color="auto"/>
            <w:left w:val="none" w:sz="0" w:space="0" w:color="auto"/>
            <w:bottom w:val="none" w:sz="0" w:space="0" w:color="auto"/>
            <w:right w:val="none" w:sz="0" w:space="0" w:color="auto"/>
          </w:divBdr>
          <w:divsChild>
            <w:div w:id="5722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3030">
      <w:bodyDiv w:val="1"/>
      <w:marLeft w:val="0"/>
      <w:marRight w:val="0"/>
      <w:marTop w:val="0"/>
      <w:marBottom w:val="0"/>
      <w:divBdr>
        <w:top w:val="none" w:sz="0" w:space="0" w:color="auto"/>
        <w:left w:val="none" w:sz="0" w:space="0" w:color="auto"/>
        <w:bottom w:val="none" w:sz="0" w:space="0" w:color="auto"/>
        <w:right w:val="none" w:sz="0" w:space="0" w:color="auto"/>
      </w:divBdr>
    </w:div>
    <w:div w:id="1805078316">
      <w:bodyDiv w:val="1"/>
      <w:marLeft w:val="0"/>
      <w:marRight w:val="0"/>
      <w:marTop w:val="0"/>
      <w:marBottom w:val="0"/>
      <w:divBdr>
        <w:top w:val="none" w:sz="0" w:space="0" w:color="auto"/>
        <w:left w:val="none" w:sz="0" w:space="0" w:color="auto"/>
        <w:bottom w:val="none" w:sz="0" w:space="0" w:color="auto"/>
        <w:right w:val="none" w:sz="0" w:space="0" w:color="auto"/>
      </w:divBdr>
    </w:div>
    <w:div w:id="20483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4EB1D-BAF7-4899-83AA-EC8836CC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11480</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Varsinais-Suomen reservipiirit</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Juhani Pulkkinen</dc:creator>
  <cp:lastModifiedBy>Joni Lindeman</cp:lastModifiedBy>
  <cp:revision>2</cp:revision>
  <cp:lastPrinted>2021-10-01T08:36:00Z</cp:lastPrinted>
  <dcterms:created xsi:type="dcterms:W3CDTF">2024-02-23T13:15:00Z</dcterms:created>
  <dcterms:modified xsi:type="dcterms:W3CDTF">2024-02-23T13:15:00Z</dcterms:modified>
</cp:coreProperties>
</file>